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E9" w:rsidRDefault="006F57E7" w:rsidP="009826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9826E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0705" cy="802005"/>
            <wp:effectExtent l="19050" t="0" r="0" b="0"/>
            <wp:docPr id="6" name="Picture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E9" w:rsidRDefault="009826E9" w:rsidP="009826E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Република Србија</w:t>
      </w:r>
    </w:p>
    <w:p w:rsidR="009826E9" w:rsidRDefault="006F57E7" w:rsidP="00982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9826E9">
        <w:rPr>
          <w:rFonts w:ascii="Times New Roman" w:hAnsi="Times New Roman"/>
          <w:b/>
          <w:sz w:val="24"/>
          <w:szCs w:val="24"/>
          <w:lang w:val="sr-Cyrl-CS"/>
        </w:rPr>
        <w:t xml:space="preserve">Национални </w:t>
      </w:r>
      <w:r w:rsidR="00266687">
        <w:rPr>
          <w:rFonts w:ascii="Times New Roman" w:hAnsi="Times New Roman"/>
          <w:b/>
          <w:sz w:val="24"/>
          <w:szCs w:val="24"/>
          <w:lang w:val="sr-Cyrl-CS"/>
        </w:rPr>
        <w:t>савет за културу</w:t>
      </w:r>
      <w:r w:rsidR="00266687">
        <w:rPr>
          <w:rFonts w:ascii="Times New Roman" w:hAnsi="Times New Roman"/>
          <w:b/>
          <w:sz w:val="24"/>
          <w:szCs w:val="24"/>
          <w:lang w:val="sr-Cyrl-CS"/>
        </w:rPr>
        <w:tab/>
      </w:r>
      <w:r w:rsidR="00266687">
        <w:rPr>
          <w:rFonts w:ascii="Times New Roman" w:hAnsi="Times New Roman"/>
          <w:b/>
          <w:sz w:val="24"/>
          <w:szCs w:val="24"/>
          <w:lang w:val="sr-Cyrl-CS"/>
        </w:rPr>
        <w:tab/>
      </w:r>
      <w:r w:rsidR="00266687">
        <w:rPr>
          <w:rFonts w:ascii="Times New Roman" w:hAnsi="Times New Roman"/>
          <w:b/>
          <w:sz w:val="24"/>
          <w:szCs w:val="24"/>
          <w:lang w:val="sr-Cyrl-CS"/>
        </w:rPr>
        <w:tab/>
      </w:r>
      <w:r w:rsidR="00266687">
        <w:rPr>
          <w:rFonts w:ascii="Times New Roman" w:hAnsi="Times New Roman"/>
          <w:b/>
          <w:sz w:val="24"/>
          <w:szCs w:val="24"/>
          <w:lang w:val="sr-Cyrl-CS"/>
        </w:rPr>
        <w:tab/>
      </w:r>
      <w:r w:rsidR="00266687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9826E9" w:rsidRDefault="006F57E7" w:rsidP="007A2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9826E9">
        <w:rPr>
          <w:rFonts w:ascii="Times New Roman" w:hAnsi="Times New Roman"/>
          <w:b/>
          <w:sz w:val="24"/>
          <w:szCs w:val="24"/>
          <w:lang w:val="sr-Cyrl-CS"/>
        </w:rPr>
        <w:t xml:space="preserve">   Београд, Влајковићева 3</w:t>
      </w:r>
    </w:p>
    <w:p w:rsidR="009826E9" w:rsidRDefault="009826E9" w:rsidP="009826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</w:t>
      </w:r>
      <w:r w:rsidR="006F57E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Бро</w:t>
      </w: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:06-00-</w:t>
      </w:r>
      <w:r w:rsidR="00496310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-01</w:t>
      </w:r>
    </w:p>
    <w:p w:rsidR="009826E9" w:rsidRDefault="006F57E7" w:rsidP="009826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496310">
        <w:rPr>
          <w:rFonts w:ascii="Times New Roman" w:hAnsi="Times New Roman"/>
          <w:b/>
          <w:sz w:val="24"/>
          <w:szCs w:val="24"/>
          <w:lang w:val="ru-RU"/>
        </w:rPr>
        <w:t>Датум: 3</w:t>
      </w:r>
      <w:r w:rsidR="009826E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496310">
        <w:rPr>
          <w:rFonts w:ascii="Times New Roman" w:hAnsi="Times New Roman"/>
          <w:b/>
          <w:sz w:val="24"/>
          <w:szCs w:val="24"/>
        </w:rPr>
        <w:t>дец</w:t>
      </w:r>
      <w:r w:rsidR="009F5415">
        <w:rPr>
          <w:rFonts w:ascii="Times New Roman" w:hAnsi="Times New Roman"/>
          <w:b/>
          <w:sz w:val="24"/>
          <w:szCs w:val="24"/>
        </w:rPr>
        <w:t>ембар</w:t>
      </w:r>
      <w:r w:rsidR="0003266C">
        <w:rPr>
          <w:rFonts w:ascii="Times New Roman" w:hAnsi="Times New Roman"/>
          <w:b/>
          <w:sz w:val="24"/>
          <w:szCs w:val="24"/>
          <w:lang w:val="ru-RU"/>
        </w:rPr>
        <w:t xml:space="preserve"> 2014.              </w:t>
      </w:r>
    </w:p>
    <w:p w:rsidR="00683DE2" w:rsidRPr="00266687" w:rsidRDefault="009826E9" w:rsidP="0026668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9F4230">
        <w:rPr>
          <w:rFonts w:ascii="Times New Roman" w:hAnsi="Times New Roman"/>
          <w:b/>
          <w:sz w:val="16"/>
          <w:szCs w:val="16"/>
        </w:rPr>
        <w:t>ДС</w:t>
      </w: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83DE2" w:rsidRDefault="00683DE2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 А П И С Н И К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="00496310"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  <w:lang w:val="sr-Cyrl-CS"/>
        </w:rPr>
        <w:t>.  РЕДОВНЕ СЕДНИЦЕ НАЦИОНАЛНОГ САВ</w:t>
      </w:r>
      <w:r w:rsidR="00496310">
        <w:rPr>
          <w:rFonts w:ascii="Times New Roman" w:hAnsi="Times New Roman"/>
          <w:b/>
          <w:sz w:val="24"/>
          <w:szCs w:val="24"/>
          <w:lang w:val="sr-Cyrl-CS"/>
        </w:rPr>
        <w:t>ЕТА ЗА КУЛТУРУ КОЈА ЈЕ ОДРЖАНА 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496310">
        <w:rPr>
          <w:rFonts w:ascii="Times New Roman" w:hAnsi="Times New Roman"/>
          <w:b/>
          <w:sz w:val="24"/>
          <w:szCs w:val="24"/>
        </w:rPr>
        <w:t>ДЕЦ</w:t>
      </w:r>
      <w:r w:rsidR="00AD2692">
        <w:rPr>
          <w:rFonts w:ascii="Times New Roman" w:hAnsi="Times New Roman"/>
          <w:b/>
          <w:sz w:val="24"/>
          <w:szCs w:val="24"/>
        </w:rPr>
        <w:t>ЕМ</w:t>
      </w:r>
      <w:r w:rsidR="00260B1A">
        <w:rPr>
          <w:rFonts w:ascii="Times New Roman" w:hAnsi="Times New Roman"/>
          <w:b/>
          <w:sz w:val="24"/>
          <w:szCs w:val="24"/>
          <w:lang w:val="sr-Cyrl-CS"/>
        </w:rPr>
        <w:t>БРА</w:t>
      </w:r>
      <w:r w:rsidR="006F57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2014</w:t>
      </w:r>
      <w:r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:rsidR="009826E9" w:rsidRDefault="009826E9" w:rsidP="009826E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5415" w:rsidRDefault="009826E9" w:rsidP="009F54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96310">
        <w:rPr>
          <w:rFonts w:ascii="Times New Roman" w:hAnsi="Times New Roman"/>
          <w:sz w:val="24"/>
          <w:szCs w:val="24"/>
          <w:lang w:val="sr-Cyrl-CS"/>
        </w:rPr>
        <w:t>Састављен дана 3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  <w:r w:rsidR="006F57E7">
        <w:rPr>
          <w:rFonts w:ascii="Times New Roman" w:hAnsi="Times New Roman"/>
          <w:sz w:val="24"/>
          <w:szCs w:val="24"/>
        </w:rPr>
        <w:t xml:space="preserve"> </w:t>
      </w:r>
      <w:r w:rsidR="006F57E7">
        <w:rPr>
          <w:rFonts w:ascii="Times New Roman" w:hAnsi="Times New Roman"/>
          <w:sz w:val="24"/>
          <w:szCs w:val="24"/>
          <w:lang w:val="sr-Cyrl-CS"/>
        </w:rPr>
        <w:t>д</w:t>
      </w:r>
      <w:r w:rsidR="00496310">
        <w:rPr>
          <w:rFonts w:ascii="Times New Roman" w:hAnsi="Times New Roman"/>
          <w:sz w:val="24"/>
          <w:szCs w:val="24"/>
          <w:lang w:val="sr-Cyrl-CS"/>
        </w:rPr>
        <w:t>ец</w:t>
      </w:r>
      <w:r w:rsidR="009F5415">
        <w:rPr>
          <w:rFonts w:ascii="Times New Roman" w:hAnsi="Times New Roman"/>
          <w:sz w:val="24"/>
          <w:szCs w:val="24"/>
          <w:lang w:val="sr-Cyrl-CS"/>
        </w:rPr>
        <w:t>ембра</w:t>
      </w:r>
      <w:r w:rsidR="006F57E7">
        <w:rPr>
          <w:rFonts w:ascii="Times New Roman" w:hAnsi="Times New Roman"/>
          <w:sz w:val="24"/>
          <w:szCs w:val="24"/>
        </w:rPr>
        <w:t xml:space="preserve"> </w:t>
      </w:r>
      <w:r w:rsidR="009F5415">
        <w:rPr>
          <w:rFonts w:ascii="Times New Roman" w:hAnsi="Times New Roman"/>
          <w:sz w:val="24"/>
          <w:szCs w:val="24"/>
          <w:lang w:val="ru-RU"/>
        </w:rPr>
        <w:t>2014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. године,  </w:t>
      </w:r>
      <w:r w:rsidR="009F5415">
        <w:rPr>
          <w:rFonts w:ascii="Times New Roman" w:hAnsi="Times New Roman"/>
          <w:sz w:val="24"/>
          <w:szCs w:val="24"/>
          <w:lang w:val="ru-RU"/>
        </w:rPr>
        <w:t xml:space="preserve">у згради Народне скупштине Републике Србије, Београд, Краља Милана број 14, 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9F5415">
        <w:rPr>
          <w:rFonts w:ascii="Times New Roman" w:hAnsi="Times New Roman"/>
          <w:sz w:val="24"/>
          <w:szCs w:val="24"/>
          <w:lang w:val="ru-RU"/>
        </w:rPr>
        <w:t>Плавом салону,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496310">
        <w:rPr>
          <w:rFonts w:ascii="Times New Roman" w:hAnsi="Times New Roman"/>
          <w:sz w:val="24"/>
          <w:szCs w:val="24"/>
          <w:lang w:val="ru-RU"/>
        </w:rPr>
        <w:t>Тридесетпе</w:t>
      </w:r>
      <w:r w:rsidR="009F5415">
        <w:rPr>
          <w:rFonts w:ascii="Times New Roman" w:hAnsi="Times New Roman"/>
          <w:sz w:val="24"/>
          <w:szCs w:val="24"/>
          <w:lang w:val="ru-RU"/>
        </w:rPr>
        <w:t>тој редовној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 седници Националног савета за културу (у даљем тексту: Савет)</w:t>
      </w:r>
      <w:r w:rsidR="009F5415">
        <w:rPr>
          <w:rFonts w:ascii="Times New Roman" w:hAnsi="Times New Roman"/>
          <w:sz w:val="24"/>
          <w:szCs w:val="24"/>
          <w:lang w:val="ru-RU"/>
        </w:rPr>
        <w:t>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496310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Започето у 12</w:t>
      </w:r>
      <w:r w:rsidR="007E7D7D">
        <w:rPr>
          <w:rFonts w:ascii="Times New Roman" w:hAnsi="Times New Roman"/>
          <w:sz w:val="24"/>
          <w:szCs w:val="24"/>
          <w:lang w:val="sr-Cyrl-CS"/>
        </w:rPr>
        <w:t>.15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Присутни: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1.    </w:t>
      </w:r>
      <w:r w:rsidR="00260B1A">
        <w:rPr>
          <w:rFonts w:ascii="Times New Roman" w:hAnsi="Times New Roman"/>
          <w:sz w:val="24"/>
          <w:szCs w:val="24"/>
          <w:lang w:val="sr-Cyrl-CS"/>
        </w:rPr>
        <w:t>Миро Вуксановић</w:t>
      </w:r>
      <w:r>
        <w:rPr>
          <w:rFonts w:ascii="Times New Roman" w:hAnsi="Times New Roman"/>
          <w:sz w:val="24"/>
          <w:szCs w:val="24"/>
          <w:lang w:val="sr-Cyrl-CS"/>
        </w:rPr>
        <w:t>, председник Савета</w:t>
      </w:r>
    </w:p>
    <w:p w:rsidR="009F5415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2.    Егон Савин, заменик председника </w:t>
      </w:r>
    </w:p>
    <w:p w:rsidR="009826E9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3</w:t>
      </w:r>
      <w:r w:rsidR="009826E9">
        <w:rPr>
          <w:rFonts w:ascii="Times New Roman" w:hAnsi="Times New Roman"/>
          <w:sz w:val="24"/>
          <w:szCs w:val="24"/>
          <w:lang w:val="sr-Cyrl-CS"/>
        </w:rPr>
        <w:t>.    Весна Ињац Малбаша</w:t>
      </w:r>
      <w:r w:rsidR="00260B1A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9F5415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4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.    </w:t>
      </w:r>
      <w:r w:rsidR="00496310">
        <w:rPr>
          <w:rFonts w:ascii="Times New Roman" w:hAnsi="Times New Roman"/>
          <w:sz w:val="24"/>
          <w:szCs w:val="24"/>
          <w:lang w:val="sr-Cyrl-CS"/>
        </w:rPr>
        <w:t>Душан Оташевић</w:t>
      </w:r>
      <w:r w:rsidR="00260B1A">
        <w:rPr>
          <w:rFonts w:ascii="Times New Roman" w:hAnsi="Times New Roman"/>
          <w:sz w:val="24"/>
          <w:szCs w:val="24"/>
          <w:lang w:val="sr-Cyrl-CS"/>
        </w:rPr>
        <w:t>,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члан</w:t>
      </w:r>
    </w:p>
    <w:p w:rsidR="009826E9" w:rsidRDefault="00AC1055" w:rsidP="00AC1055">
      <w:pPr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496310">
        <w:rPr>
          <w:rFonts w:ascii="Times New Roman" w:hAnsi="Times New Roman"/>
          <w:sz w:val="24"/>
          <w:szCs w:val="24"/>
          <w:lang w:val="sr-Cyrl-CS"/>
        </w:rPr>
        <w:t xml:space="preserve"> 5.    Милета Продановић</w:t>
      </w:r>
      <w:r w:rsid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762177" w:rsidRDefault="009F5415" w:rsidP="00762177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762177">
        <w:rPr>
          <w:rFonts w:ascii="Times New Roman" w:hAnsi="Times New Roman"/>
          <w:sz w:val="24"/>
          <w:szCs w:val="24"/>
          <w:lang w:val="sr-Cyrl-CS"/>
        </w:rPr>
        <w:t xml:space="preserve">.   </w:t>
      </w:r>
      <w:r w:rsidR="009826E9" w:rsidRPr="00762177">
        <w:rPr>
          <w:rFonts w:ascii="Times New Roman" w:hAnsi="Times New Roman"/>
          <w:sz w:val="24"/>
          <w:szCs w:val="24"/>
          <w:lang w:val="sr-Cyrl-CS"/>
        </w:rPr>
        <w:t xml:space="preserve"> Жарко Драгојевић, члан</w:t>
      </w:r>
    </w:p>
    <w:p w:rsidR="009826E9" w:rsidRPr="00762177" w:rsidRDefault="009F5415" w:rsidP="00762177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7</w:t>
      </w:r>
      <w:r w:rsidR="00762177">
        <w:rPr>
          <w:rFonts w:ascii="Times New Roman" w:hAnsi="Times New Roman"/>
          <w:sz w:val="24"/>
          <w:szCs w:val="24"/>
        </w:rPr>
        <w:t xml:space="preserve">.   </w:t>
      </w:r>
      <w:r w:rsidR="006A59B1">
        <w:rPr>
          <w:rFonts w:ascii="Times New Roman" w:hAnsi="Times New Roman"/>
          <w:sz w:val="24"/>
          <w:szCs w:val="24"/>
          <w:lang w:val="sr-Cyrl-CS"/>
        </w:rPr>
        <w:t xml:space="preserve"> Душ</w:t>
      </w:r>
      <w:r w:rsidR="006A59B1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  <w:lang w:val="sr-Cyrl-CS"/>
        </w:rPr>
        <w:t xml:space="preserve"> Паунковић</w:t>
      </w:r>
      <w:r w:rsidR="009826E9" w:rsidRPr="00762177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Pr="009F5415" w:rsidRDefault="009F5415" w:rsidP="009F5415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8.   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 xml:space="preserve"> Карољ Вичек, члан</w:t>
      </w:r>
    </w:p>
    <w:p w:rsidR="009826E9" w:rsidRPr="009F5415" w:rsidRDefault="009F5415" w:rsidP="009F5415">
      <w:p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9.   </w:t>
      </w:r>
      <w:r w:rsidRPr="009F5415">
        <w:rPr>
          <w:rFonts w:ascii="Times New Roman" w:hAnsi="Times New Roman"/>
          <w:sz w:val="24"/>
          <w:szCs w:val="24"/>
          <w:lang w:val="sr-Cyrl-CS"/>
        </w:rPr>
        <w:t xml:space="preserve"> Ивана Стефановић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260B1A" w:rsidRPr="009F5415" w:rsidRDefault="006F57E7" w:rsidP="009F541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="009F5415">
        <w:rPr>
          <w:rFonts w:ascii="Times New Roman" w:hAnsi="Times New Roman"/>
          <w:sz w:val="24"/>
          <w:szCs w:val="24"/>
          <w:lang w:val="sr-Cyrl-CS"/>
        </w:rPr>
        <w:t>10.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9826E9" w:rsidRPr="009F5415">
        <w:rPr>
          <w:rFonts w:ascii="Times New Roman" w:hAnsi="Times New Roman"/>
          <w:sz w:val="24"/>
          <w:szCs w:val="24"/>
          <w:lang w:val="sr-Cyrl-CS"/>
        </w:rPr>
        <w:t>Слободан Вујовић, члан</w:t>
      </w:r>
    </w:p>
    <w:p w:rsidR="009F5415" w:rsidRPr="009F5415" w:rsidRDefault="006F57E7" w:rsidP="009F541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="009F5415">
        <w:rPr>
          <w:rFonts w:ascii="Times New Roman" w:hAnsi="Times New Roman"/>
          <w:sz w:val="24"/>
          <w:szCs w:val="24"/>
          <w:lang w:val="sr-Cyrl-CS"/>
        </w:rPr>
        <w:t xml:space="preserve">11.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496310">
        <w:rPr>
          <w:rFonts w:ascii="Times New Roman" w:hAnsi="Times New Roman"/>
          <w:sz w:val="24"/>
          <w:szCs w:val="24"/>
          <w:lang w:val="sr-Cyrl-CS"/>
        </w:rPr>
        <w:t>Марина Нешковић</w:t>
      </w:r>
      <w:r w:rsidR="009F5415" w:rsidRPr="009F5415">
        <w:rPr>
          <w:rFonts w:ascii="Times New Roman" w:hAnsi="Times New Roman"/>
          <w:sz w:val="24"/>
          <w:szCs w:val="24"/>
          <w:lang w:val="sr-Cyrl-CS"/>
        </w:rPr>
        <w:t>, члан</w:t>
      </w:r>
    </w:p>
    <w:p w:rsidR="009826E9" w:rsidRDefault="006F57E7" w:rsidP="00AC1055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="009826E9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9F5415">
        <w:rPr>
          <w:rFonts w:ascii="Times New Roman" w:hAnsi="Times New Roman"/>
          <w:sz w:val="24"/>
          <w:szCs w:val="24"/>
          <w:lang w:val="sr-Cyrl-CS"/>
        </w:rPr>
        <w:t>2</w:t>
      </w:r>
      <w:r w:rsidR="00145E3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145E37">
        <w:rPr>
          <w:rFonts w:ascii="Times New Roman" w:hAnsi="Times New Roman"/>
          <w:sz w:val="24"/>
          <w:szCs w:val="24"/>
          <w:lang w:val="sr-Cyrl-CS"/>
        </w:rPr>
        <w:t>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>, секретар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15DA" w:rsidRDefault="009826E9" w:rsidP="0026668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Свој изостанак са данашњ</w:t>
      </w:r>
      <w:r w:rsidR="009F5415">
        <w:rPr>
          <w:rFonts w:ascii="Times New Roman" w:hAnsi="Times New Roman"/>
          <w:sz w:val="24"/>
          <w:szCs w:val="24"/>
          <w:lang w:val="sr-Cyrl-CS"/>
        </w:rPr>
        <w:t>е седн</w:t>
      </w:r>
      <w:r w:rsidR="00496310">
        <w:rPr>
          <w:rFonts w:ascii="Times New Roman" w:hAnsi="Times New Roman"/>
          <w:sz w:val="24"/>
          <w:szCs w:val="24"/>
          <w:lang w:val="sr-Cyrl-CS"/>
        </w:rPr>
        <w:t>ице оправдали су чланови: Мирослав  Могоровић</w:t>
      </w:r>
      <w:r w:rsidR="00260B1A">
        <w:rPr>
          <w:rFonts w:ascii="Times New Roman" w:hAnsi="Times New Roman"/>
          <w:sz w:val="24"/>
          <w:szCs w:val="24"/>
          <w:lang w:val="sr-Cyrl-CS"/>
        </w:rPr>
        <w:t>, Душан Ковачевић</w:t>
      </w:r>
      <w:r w:rsidR="00496310">
        <w:rPr>
          <w:rFonts w:ascii="Times New Roman" w:hAnsi="Times New Roman"/>
          <w:sz w:val="24"/>
          <w:szCs w:val="24"/>
          <w:lang w:val="sr-Cyrl-CS"/>
        </w:rPr>
        <w:t>, Милица Тодоровић, Александар Денић и Горан Паскаљевић.</w:t>
      </w:r>
      <w:r w:rsidR="002666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>Миро Вуксановић, председник Савета</w:t>
      </w:r>
      <w:r w:rsidR="00E16B15">
        <w:rPr>
          <w:rFonts w:ascii="Times New Roman" w:hAnsi="Times New Roman" w:cs="Times New Roman"/>
          <w:sz w:val="24"/>
          <w:szCs w:val="24"/>
        </w:rPr>
        <w:t>,</w:t>
      </w:r>
      <w:r w:rsidR="00FD15DA">
        <w:rPr>
          <w:rFonts w:ascii="Times New Roman" w:hAnsi="Times New Roman" w:cs="Times New Roman"/>
          <w:sz w:val="24"/>
          <w:szCs w:val="24"/>
          <w:lang w:val="ru-RU"/>
        </w:rPr>
        <w:t xml:space="preserve"> поздравља</w:t>
      </w:r>
      <w:r w:rsidR="00496310">
        <w:rPr>
          <w:rFonts w:ascii="Times New Roman" w:hAnsi="Times New Roman" w:cs="Times New Roman"/>
          <w:sz w:val="24"/>
          <w:szCs w:val="24"/>
          <w:lang w:val="ru-RU"/>
        </w:rPr>
        <w:t xml:space="preserve"> присутне чланове и</w:t>
      </w:r>
      <w:r w:rsidR="006F57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6310">
        <w:rPr>
          <w:rFonts w:ascii="Times New Roman" w:hAnsi="Times New Roman"/>
          <w:sz w:val="24"/>
          <w:szCs w:val="24"/>
          <w:lang w:val="sr-Cyrl-CS"/>
        </w:rPr>
        <w:t>обавештава</w:t>
      </w:r>
      <w:r w:rsidR="00FD15DA">
        <w:rPr>
          <w:rFonts w:ascii="Times New Roman" w:hAnsi="Times New Roman"/>
          <w:sz w:val="24"/>
          <w:szCs w:val="24"/>
          <w:lang w:val="sr-Cyrl-CS"/>
        </w:rPr>
        <w:t xml:space="preserve"> да се данашња седница тонски снима, а </w:t>
      </w:r>
      <w:r w:rsidR="00F66205">
        <w:rPr>
          <w:rFonts w:ascii="Times New Roman" w:hAnsi="Times New Roman"/>
          <w:sz w:val="24"/>
          <w:szCs w:val="24"/>
          <w:lang w:val="sr-Cyrl-CS"/>
        </w:rPr>
        <w:t xml:space="preserve">да ће </w:t>
      </w:r>
      <w:r w:rsidR="00FD15DA">
        <w:rPr>
          <w:rFonts w:ascii="Times New Roman" w:hAnsi="Times New Roman"/>
          <w:sz w:val="24"/>
          <w:szCs w:val="24"/>
          <w:lang w:val="sr-Latn-CS"/>
        </w:rPr>
        <w:t>транскрипт</w:t>
      </w:r>
      <w:r w:rsidR="00FD15DA">
        <w:rPr>
          <w:rFonts w:ascii="Times New Roman" w:hAnsi="Times New Roman"/>
          <w:sz w:val="24"/>
          <w:szCs w:val="24"/>
          <w:lang w:val="sr-Cyrl-CS"/>
        </w:rPr>
        <w:t xml:space="preserve"> бити достављен члановима Савета.</w:t>
      </w:r>
    </w:p>
    <w:p w:rsidR="009826E9" w:rsidRDefault="009826E9" w:rsidP="009826E9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826E9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D15DA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="006F57E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предлаже за данашњу седницу следећи</w:t>
      </w:r>
    </w:p>
    <w:p w:rsidR="00683DE2" w:rsidRDefault="00683DE2" w:rsidP="009826E9">
      <w:pPr>
        <w:tabs>
          <w:tab w:val="left" w:pos="1080"/>
          <w:tab w:val="left" w:pos="1410"/>
          <w:tab w:val="left" w:pos="1440"/>
        </w:tabs>
        <w:jc w:val="both"/>
        <w:rPr>
          <w:rStyle w:val="hps"/>
          <w:rFonts w:ascii="Calibri" w:hAnsi="Calibri"/>
          <w:lang w:val="ru-RU"/>
        </w:rPr>
      </w:pPr>
    </w:p>
    <w:p w:rsidR="009826E9" w:rsidRDefault="009826E9" w:rsidP="009826E9">
      <w:pPr>
        <w:spacing w:after="0"/>
        <w:jc w:val="center"/>
        <w:rPr>
          <w:rFonts w:ascii="Calibri" w:hAnsi="Calibri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ДНЕВНИ РЕД</w:t>
      </w:r>
    </w:p>
    <w:p w:rsidR="009F4230" w:rsidRDefault="009F4230" w:rsidP="009F42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7FFC" w:rsidRPr="00496310" w:rsidRDefault="00767FFC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  <w:lang w:val="ru-RU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1. Усв</w:t>
      </w:r>
      <w:r w:rsidR="00496310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ајање записника са Тридесетчетврте</w:t>
      </w: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редовне седнице</w:t>
      </w:r>
      <w:r>
        <w:rPr>
          <w:rFonts w:ascii="Times New Roman" w:hAnsi="Times New Roman"/>
          <w:color w:val="222222"/>
          <w:sz w:val="24"/>
          <w:szCs w:val="24"/>
          <w:lang w:val="ru-RU" w:eastAsia="sr-Latn-CS"/>
        </w:rPr>
        <w:t xml:space="preserve"> Савета;</w:t>
      </w:r>
    </w:p>
    <w:p w:rsidR="00767FFC" w:rsidRDefault="00496310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2</w:t>
      </w:r>
      <w:r w:rsidR="00767FFC">
        <w:rPr>
          <w:rFonts w:ascii="Times New Roman" w:hAnsi="Times New Roman"/>
          <w:sz w:val="24"/>
          <w:szCs w:val="24"/>
          <w:lang w:val="sr-Cyrl-CS" w:eastAsia="sr-Latn-CS"/>
        </w:rPr>
        <w:t>. Остваривање закључака са претходне седнице</w:t>
      </w:r>
      <w:r w:rsidR="00767FFC">
        <w:rPr>
          <w:rFonts w:ascii="Times New Roman" w:hAnsi="Times New Roman"/>
          <w:sz w:val="24"/>
          <w:szCs w:val="24"/>
          <w:lang w:eastAsia="sr-Latn-CS"/>
        </w:rPr>
        <w:t>;</w:t>
      </w:r>
    </w:p>
    <w:p w:rsidR="00496310" w:rsidRPr="00496310" w:rsidRDefault="00496310" w:rsidP="004963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  <w:lang w:eastAsia="sr-Latn-CS"/>
        </w:rPr>
        <w:t>3. Нацрт закона о изменама и допунама Закона о култури</w:t>
      </w:r>
    </w:p>
    <w:p w:rsidR="00767FFC" w:rsidRDefault="006F57E7" w:rsidP="00767F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="00767FFC">
        <w:rPr>
          <w:rFonts w:ascii="Times New Roman" w:hAnsi="Times New Roman"/>
          <w:sz w:val="24"/>
          <w:szCs w:val="24"/>
          <w:lang w:val="sr-Cyrl-CS"/>
        </w:rPr>
        <w:t>Нацрт закона о архивској грађи и архивској служби,</w:t>
      </w:r>
    </w:p>
    <w:p w:rsidR="00767FFC" w:rsidRDefault="00496310" w:rsidP="00767F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</w:t>
      </w:r>
      <w:r w:rsidR="00767FFC">
        <w:rPr>
          <w:rFonts w:ascii="Times New Roman" w:hAnsi="Times New Roman"/>
          <w:sz w:val="24"/>
          <w:szCs w:val="24"/>
          <w:lang w:val="sr-Cyrl-CS"/>
        </w:rPr>
        <w:t>Нацрт закона о изменама и допунама Закона о библиотечко</w:t>
      </w:r>
      <w:r w:rsidR="006F57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7FFC">
        <w:rPr>
          <w:rFonts w:ascii="Times New Roman" w:hAnsi="Times New Roman"/>
          <w:sz w:val="24"/>
          <w:szCs w:val="24"/>
          <w:lang w:val="sr-Cyrl-CS"/>
        </w:rPr>
        <w:t>информационој делатности,</w:t>
      </w:r>
    </w:p>
    <w:p w:rsidR="00767FFC" w:rsidRDefault="00496310" w:rsidP="00767F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6. </w:t>
      </w:r>
      <w:r w:rsidR="00767FFC">
        <w:rPr>
          <w:rFonts w:ascii="Times New Roman" w:hAnsi="Times New Roman"/>
          <w:sz w:val="24"/>
          <w:szCs w:val="24"/>
          <w:lang w:val="sr-Cyrl-CS"/>
        </w:rPr>
        <w:t xml:space="preserve">Нацрт закона о изменама и допунама Закона о </w:t>
      </w:r>
      <w:r w:rsidR="00EB0F18">
        <w:rPr>
          <w:rFonts w:ascii="Times New Roman" w:hAnsi="Times New Roman"/>
          <w:sz w:val="24"/>
          <w:szCs w:val="24"/>
          <w:lang w:val="sr-Cyrl-CS"/>
        </w:rPr>
        <w:t>обавезном примерку публикације;</w:t>
      </w:r>
    </w:p>
    <w:p w:rsidR="00767FFC" w:rsidRPr="00496310" w:rsidRDefault="00496310" w:rsidP="004963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7. </w:t>
      </w:r>
      <w:r w:rsidR="00767FFC">
        <w:rPr>
          <w:rFonts w:ascii="Times New Roman" w:hAnsi="Times New Roman"/>
          <w:sz w:val="24"/>
          <w:szCs w:val="24"/>
          <w:lang w:val="sr-Cyrl-CS"/>
        </w:rPr>
        <w:t>Нацрт закона о изменама и допунама Закона</w:t>
      </w:r>
      <w:r w:rsidR="006F57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7FFC">
        <w:rPr>
          <w:rFonts w:ascii="Times New Roman" w:hAnsi="Times New Roman"/>
          <w:sz w:val="24"/>
          <w:szCs w:val="24"/>
          <w:lang w:val="sr-Cyrl-CS"/>
        </w:rPr>
        <w:t>о старој и реткој библио</w:t>
      </w:r>
      <w:r>
        <w:rPr>
          <w:rFonts w:ascii="Times New Roman" w:hAnsi="Times New Roman"/>
          <w:sz w:val="24"/>
          <w:szCs w:val="24"/>
          <w:lang w:val="sr-Cyrl-CS"/>
        </w:rPr>
        <w:t>течкој грађи;</w:t>
      </w:r>
    </w:p>
    <w:p w:rsidR="00767FFC" w:rsidRDefault="00496310" w:rsidP="00767F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767FFC">
        <w:rPr>
          <w:rFonts w:ascii="Times New Roman" w:hAnsi="Times New Roman"/>
          <w:sz w:val="24"/>
          <w:szCs w:val="24"/>
          <w:lang w:val="sr-Cyrl-CS"/>
        </w:rPr>
        <w:t>. План рада Савета за период</w:t>
      </w:r>
      <w:r w:rsidR="006F57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7FFC">
        <w:rPr>
          <w:rFonts w:ascii="Times New Roman" w:hAnsi="Times New Roman"/>
          <w:sz w:val="24"/>
          <w:szCs w:val="24"/>
          <w:lang w:val="sr-Cyrl-CS"/>
        </w:rPr>
        <w:t xml:space="preserve"> јануар-јун 2015. године;</w:t>
      </w:r>
    </w:p>
    <w:p w:rsidR="00767FFC" w:rsidRDefault="00496310" w:rsidP="00767F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9</w:t>
      </w:r>
      <w:r w:rsidR="00767FFC">
        <w:rPr>
          <w:rFonts w:ascii="Times New Roman" w:hAnsi="Times New Roman"/>
          <w:sz w:val="24"/>
          <w:szCs w:val="24"/>
          <w:lang w:val="sr-Cyrl-CS"/>
        </w:rPr>
        <w:t>.</w:t>
      </w:r>
      <w:r w:rsidR="006F57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033E">
        <w:rPr>
          <w:rFonts w:ascii="Times New Roman" w:hAnsi="Times New Roman"/>
          <w:sz w:val="24"/>
          <w:szCs w:val="24"/>
          <w:lang w:val="sr-Cyrl-CS"/>
        </w:rPr>
        <w:t>Припрема наредне седнице</w:t>
      </w:r>
      <w:r w:rsidR="00767FFC">
        <w:rPr>
          <w:rFonts w:ascii="Times New Roman" w:hAnsi="Times New Roman"/>
          <w:sz w:val="24"/>
          <w:szCs w:val="24"/>
          <w:lang w:val="sr-Cyrl-CS"/>
        </w:rPr>
        <w:t>;</w:t>
      </w:r>
    </w:p>
    <w:p w:rsidR="00767FFC" w:rsidRDefault="00496310" w:rsidP="00767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10</w:t>
      </w:r>
      <w:r w:rsidR="00767FFC">
        <w:rPr>
          <w:rFonts w:ascii="Times New Roman" w:hAnsi="Times New Roman"/>
          <w:sz w:val="24"/>
          <w:szCs w:val="24"/>
          <w:lang w:val="sr-Cyrl-CS"/>
        </w:rPr>
        <w:t>.</w:t>
      </w:r>
      <w:r w:rsidR="006F57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7FFC">
        <w:rPr>
          <w:rFonts w:ascii="Times New Roman" w:hAnsi="Times New Roman"/>
          <w:sz w:val="24"/>
          <w:szCs w:val="24"/>
          <w:lang w:val="sr-Cyrl-CS"/>
        </w:rPr>
        <w:t>Дописи упућени Сав</w:t>
      </w:r>
      <w:r w:rsidR="00FF033E">
        <w:rPr>
          <w:rFonts w:ascii="Times New Roman" w:hAnsi="Times New Roman"/>
          <w:sz w:val="24"/>
          <w:szCs w:val="24"/>
          <w:lang w:val="sr-Cyrl-CS"/>
        </w:rPr>
        <w:t>ету</w:t>
      </w:r>
      <w:r w:rsidR="00767FFC">
        <w:rPr>
          <w:rFonts w:ascii="Times New Roman" w:hAnsi="Times New Roman"/>
          <w:sz w:val="24"/>
          <w:szCs w:val="24"/>
          <w:lang w:val="sr-Cyrl-CS"/>
        </w:rPr>
        <w:t>;</w:t>
      </w:r>
    </w:p>
    <w:p w:rsidR="00767FFC" w:rsidRDefault="006F57E7" w:rsidP="00767F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496310">
        <w:rPr>
          <w:rFonts w:ascii="Times New Roman" w:hAnsi="Times New Roman"/>
          <w:sz w:val="24"/>
          <w:szCs w:val="24"/>
          <w:lang w:val="sr-Cyrl-CS"/>
        </w:rPr>
        <w:t xml:space="preserve"> 11</w:t>
      </w:r>
      <w:r w:rsidR="00767FFC">
        <w:rPr>
          <w:rFonts w:ascii="Times New Roman" w:hAnsi="Times New Roman"/>
          <w:sz w:val="24"/>
          <w:szCs w:val="24"/>
          <w:lang w:val="sr-Cyrl-CS"/>
        </w:rPr>
        <w:t>. Питања и предлози.</w:t>
      </w:r>
    </w:p>
    <w:p w:rsidR="00180306" w:rsidRDefault="00180306" w:rsidP="009F423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9826E9" w:rsidRPr="00266687" w:rsidRDefault="00767FFC" w:rsidP="00266687">
      <w:pPr>
        <w:shd w:val="clear" w:color="auto" w:fill="FFFFFF"/>
        <w:spacing w:after="0" w:line="360" w:lineRule="auto"/>
        <w:ind w:firstLine="720"/>
        <w:jc w:val="both"/>
        <w:rPr>
          <w:rStyle w:val="hps"/>
          <w:lang w:val="ru-RU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Предлог Дневног реда</w:t>
      </w:r>
      <w:r w:rsidR="0098114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једногласно усвојен.</w:t>
      </w:r>
    </w:p>
    <w:p w:rsidR="00683DE2" w:rsidRDefault="00683DE2" w:rsidP="009826E9">
      <w:pPr>
        <w:tabs>
          <w:tab w:val="left" w:pos="1080"/>
          <w:tab w:val="left" w:pos="1440"/>
        </w:tabs>
        <w:spacing w:after="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1.</w:t>
      </w:r>
    </w:p>
    <w:p w:rsidR="00165333" w:rsidRDefault="00767FFC" w:rsidP="00180306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Чланови Савета нису имали примедбе на Записник с Тридесет</w:t>
      </w:r>
      <w:r w:rsidR="00FF033E">
        <w:rPr>
          <w:rStyle w:val="hps"/>
          <w:rFonts w:ascii="Times New Roman" w:hAnsi="Times New Roman"/>
          <w:sz w:val="24"/>
          <w:szCs w:val="24"/>
          <w:lang w:val="sr-Cyrl-CS"/>
        </w:rPr>
        <w:t>четврте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редовне седнице</w:t>
      </w:r>
      <w:r w:rsidR="00165333">
        <w:rPr>
          <w:rStyle w:val="hps"/>
          <w:rFonts w:ascii="Times New Roman" w:hAnsi="Times New Roman"/>
          <w:sz w:val="24"/>
          <w:szCs w:val="24"/>
          <w:lang w:val="sr-Cyrl-CS"/>
        </w:rPr>
        <w:t>, након чега је донет</w:t>
      </w:r>
    </w:p>
    <w:p w:rsidR="00683DE2" w:rsidRDefault="00683DE2" w:rsidP="00180306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</w:p>
    <w:p w:rsidR="009826E9" w:rsidRDefault="009826E9" w:rsidP="009826E9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3560D2" w:rsidRDefault="000E5D0F" w:rsidP="003560D2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Style w:val="hps"/>
          <w:rFonts w:ascii="Times New Roman" w:hAnsi="Times New Roman"/>
          <w:sz w:val="24"/>
          <w:szCs w:val="24"/>
          <w:lang w:val="sr-Cyrl-CS"/>
        </w:rPr>
        <w:t>Усваја се</w:t>
      </w:r>
      <w:r w:rsidR="009826E9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Записник с </w:t>
      </w:r>
      <w:r w:rsidR="00FF033E">
        <w:rPr>
          <w:rFonts w:ascii="Times New Roman" w:hAnsi="Times New Roman"/>
          <w:color w:val="222222"/>
          <w:sz w:val="24"/>
          <w:szCs w:val="24"/>
          <w:lang w:eastAsia="sr-Latn-CS"/>
        </w:rPr>
        <w:t>Tридесетчетврте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редовне седнице </w:t>
      </w:r>
      <w:r w:rsidR="003560D2">
        <w:rPr>
          <w:rFonts w:ascii="Times New Roman" w:hAnsi="Times New Roman"/>
          <w:sz w:val="24"/>
          <w:szCs w:val="24"/>
          <w:lang w:val="sr-Cyrl-CS"/>
        </w:rPr>
        <w:t>Савета</w:t>
      </w:r>
      <w:r w:rsidR="003560D2" w:rsidRPr="00DB40D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F033E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одржане 19. нов</w:t>
      </w:r>
      <w:r w:rsidR="0098114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ембра</w:t>
      </w:r>
      <w:r w:rsidR="003560D2" w:rsidRPr="00DB40D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 xml:space="preserve"> 20</w:t>
      </w:r>
      <w:r w:rsidR="00981148"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14. године.</w:t>
      </w:r>
    </w:p>
    <w:p w:rsidR="003560D2" w:rsidRDefault="003560D2" w:rsidP="003560D2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Default="00FF033E" w:rsidP="001E043B">
      <w:pPr>
        <w:tabs>
          <w:tab w:val="left" w:pos="1080"/>
          <w:tab w:val="left" w:pos="1440"/>
        </w:tabs>
        <w:jc w:val="center"/>
        <w:rPr>
          <w:rStyle w:val="hps"/>
          <w:b/>
        </w:rPr>
      </w:pPr>
      <w:r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2</w:t>
      </w:r>
      <w:r w:rsidR="009826E9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660C9A" w:rsidRDefault="00660C9A" w:rsidP="00660C9A">
      <w:pPr>
        <w:tabs>
          <w:tab w:val="left" w:pos="1080"/>
          <w:tab w:val="left" w:pos="1440"/>
        </w:tabs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307BE3">
        <w:rPr>
          <w:rStyle w:val="hps"/>
          <w:rFonts w:ascii="Times New Roman" w:hAnsi="Times New Roman"/>
          <w:sz w:val="24"/>
          <w:szCs w:val="24"/>
          <w:lang w:val="sr-Cyrl-CS"/>
        </w:rPr>
        <w:t>П</w:t>
      </w:r>
      <w:r w:rsidR="00767FFC">
        <w:rPr>
          <w:rStyle w:val="hps"/>
          <w:rFonts w:ascii="Times New Roman" w:hAnsi="Times New Roman"/>
          <w:sz w:val="24"/>
          <w:szCs w:val="24"/>
          <w:lang w:val="sr-Cyrl-CS"/>
        </w:rPr>
        <w:t>редседник Савета је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прочитао закључке са претходне седнице</w:t>
      </w:r>
      <w:r w:rsidR="00767FF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констатовао да су сви</w:t>
      </w:r>
      <w:r w:rsidR="0016533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реализовани у складу са догово</w:t>
      </w:r>
      <w:r w:rsidR="00767FFC">
        <w:rPr>
          <w:rStyle w:val="hps"/>
          <w:rFonts w:ascii="Times New Roman" w:hAnsi="Times New Roman"/>
          <w:sz w:val="24"/>
          <w:szCs w:val="24"/>
          <w:lang w:val="sr-Cyrl-CS"/>
        </w:rPr>
        <w:t>р</w:t>
      </w:r>
      <w:r w:rsidR="00165333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 w:rsidR="00767FFC">
        <w:rPr>
          <w:rStyle w:val="hps"/>
          <w:rFonts w:ascii="Times New Roman" w:hAnsi="Times New Roman"/>
          <w:sz w:val="24"/>
          <w:szCs w:val="24"/>
          <w:lang w:val="sr-Cyrl-CS"/>
        </w:rPr>
        <w:t>ним роковима.</w:t>
      </w:r>
    </w:p>
    <w:p w:rsidR="009826E9" w:rsidRPr="00B12FE5" w:rsidRDefault="009826E9" w:rsidP="001E043B">
      <w:pPr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 w:rsidR="00170B94">
        <w:rPr>
          <w:rStyle w:val="hps"/>
          <w:rFonts w:ascii="Times New Roman" w:hAnsi="Times New Roman"/>
          <w:b/>
          <w:sz w:val="24"/>
          <w:szCs w:val="24"/>
          <w:lang w:val="sr-Cyrl-CS"/>
        </w:rPr>
        <w:t>3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4818D0" w:rsidRDefault="00A82B8C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170B94">
        <w:rPr>
          <w:rStyle w:val="hps"/>
          <w:rFonts w:ascii="Times New Roman" w:hAnsi="Times New Roman"/>
          <w:sz w:val="24"/>
          <w:szCs w:val="24"/>
          <w:lang w:val="sr-Cyrl-CS"/>
        </w:rPr>
        <w:t>Председник Савета је констатовао д</w:t>
      </w:r>
      <w:r w:rsidR="00A42604">
        <w:rPr>
          <w:rStyle w:val="hps"/>
          <w:rFonts w:ascii="Times New Roman" w:hAnsi="Times New Roman"/>
          <w:sz w:val="24"/>
          <w:szCs w:val="24"/>
          <w:lang w:val="sr-Cyrl-CS"/>
        </w:rPr>
        <w:t xml:space="preserve">а је добијен радни текст 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Нацрта </w:t>
      </w:r>
      <w:r w:rsidR="00A42604">
        <w:rPr>
          <w:rStyle w:val="hps"/>
          <w:rFonts w:ascii="Times New Roman" w:hAnsi="Times New Roman"/>
          <w:sz w:val="24"/>
          <w:szCs w:val="24"/>
          <w:lang w:val="sr-Cyrl-CS"/>
        </w:rPr>
        <w:t>закона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 изменама и допунама Закона о култури, </w:t>
      </w:r>
      <w:r w:rsidR="00A4260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 xml:space="preserve">  презентован</w:t>
      </w:r>
      <w:r w:rsidR="00170B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>Тридесеттрећој седници Савета и</w:t>
      </w:r>
      <w:r w:rsidR="00170B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после тога одржана 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>Шеста ванредна седница на којој су усаглашене при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 xml:space="preserve">медбе и сугестије 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које су након тога упућене Мини</w:t>
      </w:r>
      <w:r w:rsidR="00170B94">
        <w:rPr>
          <w:rStyle w:val="hps"/>
          <w:rFonts w:ascii="Times New Roman" w:hAnsi="Times New Roman"/>
          <w:sz w:val="24"/>
          <w:szCs w:val="24"/>
          <w:lang w:val="sr-Cyrl-CS"/>
        </w:rPr>
        <w:t>старству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културе и информисања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Указао је на чињеницу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су чланови Савета на Тридесетчетвртој</w:t>
      </w:r>
      <w:r w:rsidR="00170B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сендници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 помоћника министра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>, добили информацију да је усвојено око 70 %</w:t>
      </w:r>
      <w:r w:rsidR="00170B9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>ложених примедби. Председник Савета је изразио захвалност Весни Ињац Малбаша на труду који је уложила радећи упоредну анализу одбијених, односно усвојених примедаба Савета.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Пред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>с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>едник је инсис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тирао да се н</w:t>
      </w:r>
      <w:r w:rsidR="00334ECC">
        <w:rPr>
          <w:rStyle w:val="hps"/>
          <w:rFonts w:ascii="Times New Roman" w:hAnsi="Times New Roman"/>
          <w:sz w:val="24"/>
          <w:szCs w:val="24"/>
          <w:lang w:val="sr-Cyrl-CS"/>
        </w:rPr>
        <w:t>е одустаје од свих предложених примедби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</w:t>
      </w:r>
      <w:r w:rsidR="004818D0">
        <w:rPr>
          <w:rStyle w:val="hps"/>
          <w:rFonts w:ascii="Times New Roman" w:hAnsi="Times New Roman"/>
          <w:sz w:val="24"/>
          <w:szCs w:val="24"/>
          <w:lang w:val="sr-Cyrl-CS"/>
        </w:rPr>
        <w:t>предложио да се само продискутује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ли има неких евентуалних измена</w:t>
      </w:r>
      <w:r w:rsidR="004818D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предлозима и да се они уз  пропратно писмо упуте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министарс</w:t>
      </w:r>
      <w:r w:rsidR="004818D0">
        <w:rPr>
          <w:rStyle w:val="hps"/>
          <w:rFonts w:ascii="Times New Roman" w:hAnsi="Times New Roman"/>
          <w:sz w:val="24"/>
          <w:szCs w:val="24"/>
          <w:lang w:val="sr-Cyrl-CS"/>
        </w:rPr>
        <w:t>т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 xml:space="preserve">ву. </w:t>
      </w:r>
    </w:p>
    <w:p w:rsidR="001E6C51" w:rsidRDefault="004818D0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>Ивана Стефанови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ћ је предложила да сви дати предлози буду ј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авно објављени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доступни јавности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сајту 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>Савета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4818D0" w:rsidRDefault="004818D0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Весна Ињац Малбаша је констатовала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није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усвојено 10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% 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предлога и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да су усвојене мање битне ствари а о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не крупне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нису 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(члан 8. који се односи на класификацију дел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атности у култури , члан везан з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а пра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во националних мањина да саме од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лучују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 оснива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њу установа за културу, предлог о  стицању статуса  манифестација од националног значаја, предлог о удружењима у култури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, предлог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 слободним уметницима и њиховим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правима,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предлог да министар има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само 5%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дискреционог права у области културе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, да су обрисане одредбе које се односе на национална признања и награде у култури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)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.Указала је да 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>практично већина п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редлога није усвојена а чак и од тих 10%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предлога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нека су само делимично усвојени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на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>вела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тенденциозно писањ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ш</w:t>
      </w:r>
      <w:r w:rsidR="00592661">
        <w:rPr>
          <w:rStyle w:val="hps"/>
          <w:rFonts w:ascii="Times New Roman" w:hAnsi="Times New Roman"/>
          <w:sz w:val="24"/>
          <w:szCs w:val="24"/>
          <w:lang w:val="sr-Cyrl-CS"/>
        </w:rPr>
        <w:t>тампе у ве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зи националних признања и 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добијања статуса установа од националног значаја. </w:t>
      </w:r>
    </w:p>
    <w:p w:rsidR="00741000" w:rsidRDefault="004818D0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Слободан Вујовић </w:t>
      </w:r>
      <w:r w:rsidR="00741000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 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>предложио да се скраћено напише шта</w:t>
      </w:r>
      <w:r w:rsidR="0074100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 предлога није усвојено. </w:t>
      </w:r>
    </w:p>
    <w:p w:rsidR="00741000" w:rsidRDefault="00741000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Жарко Драгојевић је констатовао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је од 20 примедби 17 одбијено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>, један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предлог прихваћен а два до три су прихваћена само делимично.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оставио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је морално пита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ње зашто су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чланови Савета 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>об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мањени да је прихваћено 70 % примедаба 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>што не одгов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ра стварности и да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је потребно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упутити протест.</w:t>
      </w:r>
    </w:p>
    <w:p w:rsidR="00741000" w:rsidRDefault="00741000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вана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Стефановић је поставила питање шта се ставља на сајт први доклумент са предлозима или анализа Весне Ињац и 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предложила 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>да се уз саопштење објави и документ који  то потврђује.</w:t>
      </w:r>
    </w:p>
    <w:p w:rsidR="00741000" w:rsidRDefault="00741000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>Милета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>Продан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вић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је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дао предл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ог да се стави интегрални докум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ент и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укратко објасни шта није усвојено, да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то боље решење јер постоји опасност да се заинтересована јавност неће пуно удубљивати а да јој теба пружити могућност да се кроз краћи п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>риказ детаљно обавести о свему.</w:t>
      </w:r>
    </w:p>
    <w:p w:rsidR="00741000" w:rsidRDefault="00741000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Председник је указао на чињеницу да су примедбе даване на рад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>н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у верзију текста а да се сада разговара о Нацрту закона о коме се води јавна расправа</w:t>
      </w:r>
      <w:r w:rsidR="00BB7A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да се то има у виду и  предложио да се из упоредне анализе изостави члан 18. јер то није пред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>лог Савета па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би се могао стећи погрешан утисак да Савет жели</w:t>
      </w:r>
      <w:r w:rsidR="00BB7AAC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сам 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да </w:t>
      </w:r>
      <w:r w:rsidR="00BB7AAC">
        <w:rPr>
          <w:rStyle w:val="hps"/>
          <w:rFonts w:ascii="Times New Roman" w:hAnsi="Times New Roman"/>
          <w:sz w:val="24"/>
          <w:szCs w:val="24"/>
          <w:lang w:val="sr-Cyrl-CS"/>
        </w:rPr>
        <w:t>дефинише свој статус.</w:t>
      </w:r>
    </w:p>
    <w:p w:rsidR="00BB7AAC" w:rsidRDefault="00741000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 Марина Н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>шковић је поновила да су примедбе даване</w:t>
      </w:r>
      <w:r w:rsidR="003D0FD4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радну верзију </w:t>
      </w:r>
      <w:r w:rsidR="00BB7AAC">
        <w:rPr>
          <w:rStyle w:val="hps"/>
          <w:rFonts w:ascii="Times New Roman" w:hAnsi="Times New Roman"/>
          <w:sz w:val="24"/>
          <w:szCs w:val="24"/>
          <w:lang w:val="sr-Cyrl-CS"/>
        </w:rPr>
        <w:t>и да би било боље да се на Н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>ацрт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закона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анализа шта није усвојено. На сајт </w:t>
      </w:r>
      <w:r w:rsidR="00BB7AAC">
        <w:rPr>
          <w:rStyle w:val="hps"/>
          <w:rFonts w:ascii="Times New Roman" w:hAnsi="Times New Roman"/>
          <w:sz w:val="24"/>
          <w:szCs w:val="24"/>
          <w:lang w:val="sr-Cyrl-CS"/>
        </w:rPr>
        <w:t>Савета је потребно поставити  само предлоге,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сугестије и мишљења.</w:t>
      </w:r>
    </w:p>
    <w:p w:rsidR="00BB7AAC" w:rsidRDefault="00BB7AAC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Слободан Вујовић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предложио да се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јавности укаже на предлоге које је Савет усвојио и да се таксативно наведе шта није прихваћено.</w:t>
      </w:r>
    </w:p>
    <w:p w:rsidR="00BB7AAC" w:rsidRDefault="00BB7AAC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Ег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он Савин је, са члановима Савета,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подели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о 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питање на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које нема одг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в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ор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 односи се на то шта је сврха постојања ако се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примедбе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не прихвате и да та ситуација отвара</w:t>
      </w:r>
      <w:r w:rsidR="006F57E7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>пит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ање како се понашати и деловати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ако не стојите иза предлога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закона. </w:t>
      </w:r>
    </w:p>
    <w:p w:rsidR="001E6C51" w:rsidRDefault="00BB7AAC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Председник је, након свих дискусија, поставио питање да ли постоји неки предлог од ког би се одустало и добио негативан одговор.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Једногласно је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усвојен предлог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 xml:space="preserve">да примедбе буду на сајту. 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У даљем раду дате су</w:t>
      </w:r>
      <w:r w:rsidR="00C0761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сугестије 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како треба да гласи наслов документа и уводни текст пре навођења свих чланова Нацрта закона.</w:t>
      </w:r>
      <w:r w:rsidR="00542AAF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Прва 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>конста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тација у уводу  треба да садржи податке да је Савет на својој Шестој ванредној седници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размотрио р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адну верзију, која је презентован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а на 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 xml:space="preserve">Тридесетрећој 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>редовној седници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, и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усвојио 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предлоге и сугестије које је упу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>тио Министарству културе и инфор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мисања. Друга констатација је да су чланови Савета на Тридесетчетвртој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дници одржаној 19.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новембра 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>од стране предста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вник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>а М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инистарства обавештени</w:t>
      </w:r>
      <w:r w:rsidR="00542AAF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да је усвојено око 70 %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предлога</w:t>
      </w:r>
      <w:r w:rsidR="00D110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да је након тога урађена упоредна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анализа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 xml:space="preserve">  текста Нац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>рта зако</w:t>
      </w:r>
      <w:r w:rsidR="00D11010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 на основу које је установљено 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од 20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 xml:space="preserve"> његов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>их пре</w:t>
      </w:r>
      <w:r w:rsidR="00E1027D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>лога усвојен само један у целини и неколико делимично</w:t>
      </w:r>
      <w:r w:rsidR="00D11010">
        <w:rPr>
          <w:rStyle w:val="hps"/>
          <w:rFonts w:ascii="Times New Roman" w:hAnsi="Times New Roman"/>
          <w:sz w:val="24"/>
          <w:szCs w:val="24"/>
          <w:lang w:val="sr-Cyrl-CS"/>
        </w:rPr>
        <w:t>. Н</w:t>
      </w:r>
      <w:r w:rsidR="00AD4195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D110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крају уводног текста је потребно навести да је Савет  на Тридесетпетој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седници</w:t>
      </w:r>
      <w:r w:rsidR="00D110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одржаној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 3</w:t>
      </w:r>
      <w:r w:rsidR="00D11010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децембра</w:t>
      </w:r>
      <w:r w:rsidR="00D11010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после расправе</w:t>
      </w:r>
      <w:r w:rsidR="00D11010">
        <w:rPr>
          <w:rStyle w:val="hps"/>
          <w:rFonts w:ascii="Times New Roman" w:hAnsi="Times New Roman"/>
          <w:sz w:val="24"/>
          <w:szCs w:val="24"/>
          <w:lang w:val="sr-Cyrl-CS"/>
        </w:rPr>
        <w:t>, усвојио закључак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</w:t>
      </w:r>
      <w:r w:rsidR="00D1101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сајту постави упоредну анал</w:t>
      </w:r>
      <w:r w:rsidR="00196667">
        <w:rPr>
          <w:rStyle w:val="hps"/>
          <w:rFonts w:ascii="Times New Roman" w:hAnsi="Times New Roman"/>
          <w:sz w:val="24"/>
          <w:szCs w:val="24"/>
          <w:lang w:val="sr-Cyrl-CS"/>
        </w:rPr>
        <w:t xml:space="preserve">изу. </w:t>
      </w:r>
    </w:p>
    <w:p w:rsidR="009D71A4" w:rsidRDefault="000A18F9" w:rsidP="00683DE2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9826E9" w:rsidRDefault="009D71A4" w:rsidP="00367AEE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BB73A0">
        <w:rPr>
          <w:rStyle w:val="hps"/>
          <w:rFonts w:ascii="Times New Roman" w:hAnsi="Times New Roman"/>
          <w:sz w:val="24"/>
          <w:szCs w:val="24"/>
          <w:lang w:val="sr-Cyrl-CS"/>
        </w:rPr>
        <w:t>Након дискусије савет доноси</w:t>
      </w:r>
    </w:p>
    <w:p w:rsidR="00367AEE" w:rsidRPr="00367AEE" w:rsidRDefault="00367AEE" w:rsidP="00367AEE">
      <w:pPr>
        <w:pStyle w:val="ListParagraph"/>
        <w:tabs>
          <w:tab w:val="left" w:pos="1080"/>
          <w:tab w:val="left" w:pos="1410"/>
          <w:tab w:val="left" w:pos="1440"/>
        </w:tabs>
        <w:spacing w:line="240" w:lineRule="auto"/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Default="00BB73A0" w:rsidP="000860E1">
      <w:pPr>
        <w:pStyle w:val="ListParagraph"/>
        <w:tabs>
          <w:tab w:val="left" w:pos="1080"/>
          <w:tab w:val="left" w:pos="1440"/>
        </w:tabs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ЗАКЉУЧКЕ</w:t>
      </w:r>
    </w:p>
    <w:p w:rsidR="000A18F9" w:rsidRDefault="000A18F9" w:rsidP="009826E9">
      <w:pPr>
        <w:pStyle w:val="ListParagraph"/>
        <w:tabs>
          <w:tab w:val="left" w:pos="1080"/>
          <w:tab w:val="left" w:pos="1440"/>
        </w:tabs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5F48B9" w:rsidRDefault="005F48B9" w:rsidP="005F48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8B9">
        <w:rPr>
          <w:rFonts w:ascii="Times New Roman" w:hAnsi="Times New Roman" w:cs="Times New Roman"/>
          <w:sz w:val="24"/>
          <w:szCs w:val="24"/>
          <w:lang w:val="ru-RU"/>
        </w:rPr>
        <w:t xml:space="preserve">1. Савет је, на три седнице (две редовне и једна ванредна), разматрао  текст Нацрта закона о изменама и допунама Закона о култури. На првој седници, одржаној 1. октобра,  Савету је презентована радна верзија Нацрта закона о изменама и допунама Закона о култури. На другој седници, одржаној 20. октобра, Савет је усвојио предлоге, сугестије и мишљење и упутио их Министарству културе и информисања. На Тридесетпетој редовној седници Савет је констатовао да је од 20 предлога, који су упућени министарству, у целости прихваћен само један предлог а неколико предлога делимично што је утврђено упоредном анализом оба текста. Савет са незадовољством констатује да Министарство културе и информисања није усвојило суштинске предлоге Савета који су предложени с намером да текст Закона буде знатно побољшан. Није прихваћена класификација делатности у култури која је сачињена на основу праксе и стручности што је угрозило цео Закон у даљим члановима, који из тога проистичу, као и остала законска решења, потом, нису прихваћени предлози Савета о правима националних мањина, о месту и </w:t>
      </w:r>
      <w:r w:rsidR="00AD4195">
        <w:rPr>
          <w:rFonts w:ascii="Times New Roman" w:hAnsi="Times New Roman" w:cs="Times New Roman"/>
          <w:sz w:val="24"/>
          <w:szCs w:val="24"/>
          <w:lang w:val="ru-RU"/>
        </w:rPr>
        <w:t>улози установа од националног з</w:t>
      </w:r>
      <w:r w:rsidRPr="005F48B9">
        <w:rPr>
          <w:rFonts w:ascii="Times New Roman" w:hAnsi="Times New Roman" w:cs="Times New Roman"/>
          <w:sz w:val="24"/>
          <w:szCs w:val="24"/>
          <w:lang w:val="ru-RU"/>
        </w:rPr>
        <w:t>начаја и увођење статуса манифестација од националног значаја,  предлог о статусу установа од националног значаја, предлог о репрезентативним удружењима у култури, предлог да се   признања за врхунски допринос националној култури додељују у мањем обиму и веома строгим критеријумима итд. Савет је поново констатовао да су неки појмови који су   уведени у закон  нелогични и неадекватни. Савет је закључио да све своје предлоге, односно упоредну анализу учини јавно допступним на свом сајту (http://www.nsk.gov.rs/dokumenta.php). Напомињемо да је Савет пре две године  иницирао измене поменутог закона јер је, као такав, у својим деловима онемогућавао културну делатност.</w:t>
      </w:r>
    </w:p>
    <w:p w:rsidR="005F48B9" w:rsidRPr="005F48B9" w:rsidRDefault="002C2630" w:rsidP="005F48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Национални савет з</w:t>
      </w:r>
      <w:r w:rsidR="00BB73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4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73A0">
        <w:rPr>
          <w:rFonts w:ascii="Times New Roman" w:hAnsi="Times New Roman" w:cs="Times New Roman"/>
          <w:sz w:val="24"/>
          <w:szCs w:val="24"/>
          <w:lang w:val="ru-RU"/>
        </w:rPr>
        <w:t>културу упућује писмо министру Ивану Тасовцу у ком му се захваљује што је</w:t>
      </w:r>
      <w:r w:rsidR="00542AAF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5F48B9">
        <w:rPr>
          <w:rFonts w:ascii="Times New Roman" w:hAnsi="Times New Roman" w:cs="Times New Roman"/>
          <w:sz w:val="24"/>
          <w:szCs w:val="24"/>
          <w:lang w:val="ru-RU"/>
        </w:rPr>
        <w:t>инистарство размотрило предлоге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Нацрт закон</w:t>
      </w:r>
      <w:r w:rsidR="00BB73A0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изменама и допунама Закон</w:t>
      </w:r>
      <w:r w:rsidR="00BB73A0">
        <w:rPr>
          <w:rFonts w:ascii="Times New Roman" w:hAnsi="Times New Roman" w:cs="Times New Roman"/>
          <w:sz w:val="24"/>
          <w:szCs w:val="24"/>
          <w:lang w:val="ru-RU"/>
        </w:rPr>
        <w:t xml:space="preserve">ао култури, </w:t>
      </w:r>
      <w:r>
        <w:rPr>
          <w:rFonts w:ascii="Times New Roman" w:hAnsi="Times New Roman" w:cs="Times New Roman"/>
          <w:sz w:val="24"/>
          <w:szCs w:val="24"/>
          <w:lang w:val="ru-RU"/>
        </w:rPr>
        <w:t>као и упоредну анализу која указује како су примљени предлози Савета,</w:t>
      </w:r>
      <w:r w:rsidR="00BB73A0">
        <w:rPr>
          <w:rFonts w:ascii="Times New Roman" w:hAnsi="Times New Roman" w:cs="Times New Roman"/>
          <w:sz w:val="24"/>
          <w:szCs w:val="24"/>
          <w:lang w:val="ru-RU"/>
        </w:rPr>
        <w:t xml:space="preserve"> и да је </w:t>
      </w:r>
      <w:r w:rsidR="00BD6F95">
        <w:rPr>
          <w:rFonts w:ascii="Times New Roman" w:hAnsi="Times New Roman" w:cs="Times New Roman"/>
          <w:sz w:val="24"/>
          <w:szCs w:val="24"/>
          <w:lang w:val="ru-RU"/>
        </w:rPr>
        <w:t xml:space="preserve"> је на седници</w:t>
      </w:r>
      <w:r w:rsidR="00BB73A0">
        <w:rPr>
          <w:rFonts w:ascii="Times New Roman" w:hAnsi="Times New Roman" w:cs="Times New Roman"/>
          <w:sz w:val="24"/>
          <w:szCs w:val="24"/>
          <w:lang w:val="ru-RU"/>
        </w:rPr>
        <w:t xml:space="preserve"> одржаној </w:t>
      </w:r>
      <w:r w:rsidR="00BD6F95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ru-RU"/>
        </w:rPr>
        <w:t>. децембра закључено</w:t>
      </w:r>
      <w:r w:rsidR="00BB73A0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="00542A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 предлози и сугестије упуте још једном  унади</w:t>
      </w:r>
      <w:r w:rsidR="00BD6F95">
        <w:rPr>
          <w:rFonts w:ascii="Times New Roman" w:hAnsi="Times New Roman" w:cs="Times New Roman"/>
          <w:sz w:val="24"/>
          <w:szCs w:val="24"/>
          <w:lang w:val="ru-RU"/>
        </w:rPr>
        <w:t xml:space="preserve"> да ће </w:t>
      </w:r>
      <w:r w:rsidR="00BB73A0">
        <w:rPr>
          <w:rFonts w:ascii="Times New Roman" w:hAnsi="Times New Roman" w:cs="Times New Roman"/>
          <w:sz w:val="24"/>
          <w:szCs w:val="24"/>
          <w:lang w:val="ru-RU"/>
        </w:rPr>
        <w:t xml:space="preserve"> бити</w:t>
      </w:r>
      <w:r w:rsidR="00BD6F95">
        <w:rPr>
          <w:rFonts w:ascii="Times New Roman" w:hAnsi="Times New Roman" w:cs="Times New Roman"/>
          <w:sz w:val="24"/>
          <w:szCs w:val="24"/>
          <w:lang w:val="ru-RU"/>
        </w:rPr>
        <w:t xml:space="preserve"> разм</w:t>
      </w:r>
      <w:r w:rsidR="00BB73A0">
        <w:rPr>
          <w:rFonts w:ascii="Times New Roman" w:hAnsi="Times New Roman" w:cs="Times New Roman"/>
          <w:sz w:val="24"/>
          <w:szCs w:val="24"/>
          <w:lang w:val="ru-RU"/>
        </w:rPr>
        <w:t>отрене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0C9A" w:rsidRDefault="00660C9A" w:rsidP="00BD6F95">
      <w:pPr>
        <w:ind w:left="72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37200F"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Pr="0037200F"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683DE2" w:rsidRDefault="00683DE2" w:rsidP="00660C9A">
      <w:pPr>
        <w:pStyle w:val="ListParagraph"/>
        <w:tabs>
          <w:tab w:val="left" w:pos="1080"/>
          <w:tab w:val="left" w:pos="1440"/>
        </w:tabs>
        <w:ind w:left="0" w:hanging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0C9A" w:rsidRPr="00B12FE5" w:rsidRDefault="00660C9A" w:rsidP="000860E1">
      <w:pPr>
        <w:pStyle w:val="ListParagraph"/>
        <w:shd w:val="clear" w:color="auto" w:fill="FFFFFF"/>
        <w:spacing w:after="0"/>
        <w:ind w:left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lastRenderedPageBreak/>
        <w:t xml:space="preserve">Тачка </w:t>
      </w:r>
      <w:r w:rsidR="00D76490">
        <w:rPr>
          <w:rStyle w:val="hps"/>
          <w:rFonts w:ascii="Times New Roman" w:hAnsi="Times New Roman"/>
          <w:b/>
          <w:sz w:val="24"/>
          <w:szCs w:val="24"/>
          <w:lang w:val="sr-Cyrl-CS"/>
        </w:rPr>
        <w:t>4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660C9A" w:rsidRPr="00B12FE5" w:rsidRDefault="00660C9A" w:rsidP="00660C9A">
      <w:pPr>
        <w:pStyle w:val="ListParagraph"/>
        <w:shd w:val="clear" w:color="auto" w:fill="FFFFFF"/>
        <w:spacing w:after="0"/>
        <w:rPr>
          <w:rStyle w:val="hps"/>
          <w:rFonts w:ascii="Calibri" w:hAnsi="Calibri"/>
          <w:b/>
          <w:lang w:val="ru-RU"/>
        </w:rPr>
      </w:pPr>
    </w:p>
    <w:p w:rsidR="007B1629" w:rsidRDefault="00066711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2C2630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Председник је констатовао да чланови Савета нису доставили предлоге на Нацрт закона о архивској грађи и архивској служби, 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ово први закон који регулише ову област и да </w:t>
      </w:r>
      <w:r w:rsidR="007B1629">
        <w:rPr>
          <w:rStyle w:val="hps"/>
          <w:rFonts w:ascii="Times New Roman" w:hAnsi="Times New Roman"/>
          <w:sz w:val="24"/>
          <w:szCs w:val="24"/>
          <w:lang w:val="sr-Cyrl-CS"/>
        </w:rPr>
        <w:t>се предлози и сугестије упуте</w:t>
      </w:r>
      <w:r w:rsidR="00542AA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 xml:space="preserve">инистарству. </w:t>
      </w:r>
    </w:p>
    <w:p w:rsidR="007B1629" w:rsidRDefault="007B1629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 xml:space="preserve">Ивана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Стефановић 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>је истак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ла да је радила на овом тексту,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уносила предлоге и на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писала образложење. Изнела је своје мишљење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је текст пренормиран и да има фундаменталне недостатке.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Своје примедбе је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усредсредила на област музике у најши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рем смислу речи и радио телевизијски архив који је о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>громан. Г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>нералне примедбе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 односе на терминологију која се користи</w:t>
      </w:r>
      <w:r w:rsidR="00AE2D89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како ону нову тако и већ усвојену (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не користи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се 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>појам материјалн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 и нематеријалнакултурна баштина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тако даље).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Предложила је да се примедбе проследе свим члановима уколико се не читају на овој седници.</w:t>
      </w:r>
    </w:p>
    <w:p w:rsidR="00732ACD" w:rsidRDefault="007B1629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 xml:space="preserve"> Жарко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Драгојевић је рекао да има коментаре везане за заштиту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области п</w:t>
      </w:r>
      <w:r w:rsidR="00AE2D89"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 w:rsidR="00D76490">
        <w:rPr>
          <w:rStyle w:val="hps"/>
          <w:rFonts w:ascii="Times New Roman" w:hAnsi="Times New Roman"/>
          <w:sz w:val="24"/>
          <w:szCs w:val="24"/>
          <w:lang w:val="sr-Cyrl-CS"/>
        </w:rPr>
        <w:t xml:space="preserve">кретних слика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али да је видевши судбину претходно датих примедби на Нацр</w:t>
      </w:r>
      <w:r w:rsidR="00732ACD">
        <w:rPr>
          <w:rStyle w:val="hps"/>
          <w:rFonts w:ascii="Times New Roman" w:hAnsi="Times New Roman"/>
          <w:sz w:val="24"/>
          <w:szCs w:val="24"/>
          <w:lang w:val="sr-Cyrl-CS"/>
        </w:rPr>
        <w:t xml:space="preserve">т закона изгубио вољу за рад. </w:t>
      </w:r>
    </w:p>
    <w:p w:rsidR="00732ACD" w:rsidRDefault="00732ACD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 Марина Нешковић је истакла да је прочитала текст и да има примедбе али да није успе</w:t>
      </w:r>
      <w:r w:rsidR="007F5892">
        <w:rPr>
          <w:rStyle w:val="hps"/>
          <w:rFonts w:ascii="Times New Roman" w:hAnsi="Times New Roman"/>
          <w:sz w:val="24"/>
          <w:szCs w:val="24"/>
          <w:lang w:val="sr-Cyrl-CS"/>
        </w:rPr>
        <w:t xml:space="preserve">ла да их формулише и указала на неке неусклађене чланове. </w:t>
      </w:r>
    </w:p>
    <w:p w:rsidR="00DE2A8C" w:rsidRPr="00AC1055" w:rsidRDefault="00732ACD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Констатовано је да је Јавна расправа по овом закону у најави</w:t>
      </w:r>
      <w:r w:rsidR="007F5892"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E2A8C" w:rsidRDefault="00DE2A8C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683DE2" w:rsidRDefault="00DE2A8C" w:rsidP="00A82B8C">
      <w:pPr>
        <w:pStyle w:val="ListParagraph"/>
        <w:tabs>
          <w:tab w:val="left" w:pos="1410"/>
          <w:tab w:val="left" w:pos="1440"/>
        </w:tabs>
        <w:ind w:left="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Након дискусије савет доноси </w:t>
      </w:r>
      <w:r w:rsidR="00660C9A" w:rsidRPr="00B12FE5"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660C9A" w:rsidRPr="00B12FE5" w:rsidRDefault="00660C9A" w:rsidP="00660C9A">
      <w:pPr>
        <w:pStyle w:val="ListParagraph"/>
        <w:tabs>
          <w:tab w:val="left" w:pos="1080"/>
          <w:tab w:val="left" w:pos="1410"/>
          <w:tab w:val="left" w:pos="1440"/>
        </w:tabs>
        <w:jc w:val="both"/>
        <w:rPr>
          <w:rStyle w:val="hps"/>
          <w:lang w:val="ru-RU"/>
        </w:rPr>
      </w:pPr>
    </w:p>
    <w:p w:rsidR="00660C9A" w:rsidRDefault="00DE2A8C" w:rsidP="000860E1">
      <w:pPr>
        <w:pStyle w:val="ListParagraph"/>
        <w:tabs>
          <w:tab w:val="left" w:pos="1080"/>
          <w:tab w:val="left" w:pos="1440"/>
        </w:tabs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ЗАКЉУЧКЕ</w:t>
      </w:r>
    </w:p>
    <w:p w:rsidR="004749C8" w:rsidRDefault="004749C8" w:rsidP="00660C9A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7F5892" w:rsidRPr="00542AAF" w:rsidRDefault="007F5892" w:rsidP="00542AAF">
      <w:pPr>
        <w:pStyle w:val="ListParagraph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AAF">
        <w:rPr>
          <w:rFonts w:ascii="Times New Roman" w:hAnsi="Times New Roman" w:cs="Times New Roman"/>
          <w:sz w:val="24"/>
          <w:szCs w:val="24"/>
          <w:lang w:val="ru-RU"/>
        </w:rPr>
        <w:t>Савет је почео разматрање Нацрта закона о архивској грађи и архивској служби и оцењује да је такав закон неопходан и да је од великог значаја за целокупну област културе. Савет ће дефинисати своје предлоге и сугестије на наредној седници и упутити Министарству културе и информисања.</w:t>
      </w:r>
    </w:p>
    <w:p w:rsidR="004749C8" w:rsidRDefault="004749C8" w:rsidP="00DE2A8C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1A26" w:rsidRPr="00367AEE" w:rsidRDefault="007F5892" w:rsidP="00367AEE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732AC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Анализу Нацрта закон</w:t>
      </w:r>
      <w:r w:rsidR="009C518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32A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архивској грађи и архивској служби </w:t>
      </w:r>
      <w:r w:rsidR="009C518E">
        <w:rPr>
          <w:rFonts w:ascii="Times New Roman" w:eastAsia="Times New Roman" w:hAnsi="Times New Roman" w:cs="Times New Roman"/>
          <w:sz w:val="24"/>
          <w:szCs w:val="24"/>
          <w:lang w:val="ru-RU"/>
        </w:rPr>
        <w:t>са образложењем</w:t>
      </w:r>
      <w:r w:rsidR="00732ACD">
        <w:rPr>
          <w:rFonts w:ascii="Times New Roman" w:eastAsia="Times New Roman" w:hAnsi="Times New Roman" w:cs="Times New Roman"/>
          <w:sz w:val="24"/>
          <w:szCs w:val="24"/>
          <w:lang w:val="ru-RU"/>
        </w:rPr>
        <w:t>, коју је израдила Ивана Стефановић, секретар ће доставити свим члановима Савета ради давања сугестија. Сугестије је потребно доставити до 20</w:t>
      </w:r>
      <w:r w:rsidR="00AE2D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32A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децембра ради обједињавања и разматрања на наредној седници Савета. </w:t>
      </w:r>
    </w:p>
    <w:p w:rsidR="00683DE2" w:rsidRPr="002236BC" w:rsidRDefault="00683DE2" w:rsidP="0037200F">
      <w:pPr>
        <w:shd w:val="clear" w:color="auto" w:fill="FFFFFF"/>
        <w:spacing w:after="0" w:line="280" w:lineRule="atLeast"/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36BC" w:rsidRPr="00B12FE5" w:rsidRDefault="002236BC" w:rsidP="000860E1">
      <w:pPr>
        <w:pStyle w:val="ListParagraph"/>
        <w:shd w:val="clear" w:color="auto" w:fill="FFFFFF"/>
        <w:spacing w:after="0"/>
        <w:ind w:left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 w:rsidR="009C518E">
        <w:rPr>
          <w:rStyle w:val="hps"/>
          <w:rFonts w:ascii="Times New Roman" w:hAnsi="Times New Roman"/>
          <w:b/>
          <w:sz w:val="24"/>
          <w:szCs w:val="24"/>
          <w:lang w:val="sr-Cyrl-CS"/>
        </w:rPr>
        <w:t>5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2236BC" w:rsidRPr="00B12FE5" w:rsidRDefault="002236BC" w:rsidP="002236BC">
      <w:pPr>
        <w:pStyle w:val="ListParagraph"/>
        <w:shd w:val="clear" w:color="auto" w:fill="FFFFFF"/>
        <w:spacing w:after="0"/>
        <w:rPr>
          <w:rStyle w:val="hps"/>
          <w:rFonts w:ascii="Calibri" w:hAnsi="Calibri"/>
          <w:b/>
          <w:lang w:val="ru-RU"/>
        </w:rPr>
      </w:pPr>
    </w:p>
    <w:p w:rsidR="00D77936" w:rsidRDefault="00B326B1" w:rsidP="00B326B1">
      <w:pPr>
        <w:pStyle w:val="ListParagraph"/>
        <w:tabs>
          <w:tab w:val="left" w:pos="1080"/>
          <w:tab w:val="left" w:pos="1410"/>
          <w:tab w:val="left" w:pos="1440"/>
        </w:tabs>
        <w:ind w:left="0"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Весна Ињац Малбаша је чланове С</w:t>
      </w:r>
      <w:r w:rsidR="00732ACD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авета упознала са примедбама на </w:t>
      </w:r>
      <w:r w:rsidR="00732ACD">
        <w:rPr>
          <w:rFonts w:ascii="Times New Roman" w:hAnsi="Times New Roman"/>
          <w:sz w:val="24"/>
          <w:szCs w:val="24"/>
          <w:lang w:val="sr-Cyrl-CS"/>
        </w:rPr>
        <w:t xml:space="preserve">Нацрт закона о изменама и допунама Закона о библиотечко </w:t>
      </w:r>
      <w:r w:rsidR="00D77936">
        <w:rPr>
          <w:rFonts w:ascii="Times New Roman" w:hAnsi="Times New Roman"/>
          <w:sz w:val="24"/>
          <w:szCs w:val="24"/>
          <w:lang w:val="sr-Cyrl-CS"/>
        </w:rPr>
        <w:t>информационој делатности</w:t>
      </w:r>
      <w:r w:rsidR="00542A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и навела да се Савет слаже са већином предложених примедаба.</w:t>
      </w:r>
    </w:p>
    <w:p w:rsidR="00732ACD" w:rsidRDefault="00B326B1" w:rsidP="00266687">
      <w:pPr>
        <w:pStyle w:val="ListParagraph"/>
        <w:tabs>
          <w:tab w:val="left" w:pos="1080"/>
          <w:tab w:val="left" w:pos="1410"/>
          <w:tab w:val="left" w:pos="1440"/>
        </w:tabs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Председник Савета је додатно образло</w:t>
      </w:r>
      <w:r w:rsidR="00D77936">
        <w:rPr>
          <w:rStyle w:val="hps"/>
          <w:rFonts w:ascii="Times New Roman" w:hAnsi="Times New Roman"/>
          <w:sz w:val="24"/>
          <w:szCs w:val="24"/>
          <w:lang w:val="sr-Cyrl-CS"/>
        </w:rPr>
        <w:t>жио предлоге и сугестије 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авета и предложио </w:t>
      </w:r>
      <w:r w:rsidR="00542AAF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да се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изостављање примедбе на нека дешавања ко</w:t>
      </w:r>
      <w:r w:rsidR="00D77936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ја нису предмет законских норми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узму у обзир када се о томе </w:t>
      </w:r>
      <w:r w:rsidR="00D77936">
        <w:rPr>
          <w:rStyle w:val="hps"/>
          <w:rFonts w:ascii="Times New Roman" w:hAnsi="Times New Roman"/>
          <w:sz w:val="24"/>
          <w:szCs w:val="24"/>
          <w:lang w:val="sr-Cyrl-CS"/>
        </w:rPr>
        <w:t>буде расправљало на некој наредној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</w:t>
      </w:r>
      <w:r w:rsidR="00D77936">
        <w:rPr>
          <w:rStyle w:val="hps"/>
          <w:rFonts w:ascii="Times New Roman" w:hAnsi="Times New Roman"/>
          <w:sz w:val="24"/>
          <w:szCs w:val="24"/>
          <w:lang w:val="sr-Cyrl-CS"/>
        </w:rPr>
        <w:t>едници</w:t>
      </w:r>
      <w:r w:rsidR="00266687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524254" w:rsidRDefault="00524254" w:rsidP="00732A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236BC" w:rsidRDefault="002236BC" w:rsidP="00732ACD">
      <w:pPr>
        <w:pStyle w:val="ListParagraph"/>
        <w:tabs>
          <w:tab w:val="left" w:pos="900"/>
          <w:tab w:val="left" w:pos="1080"/>
          <w:tab w:val="left" w:pos="1410"/>
          <w:tab w:val="left" w:pos="1440"/>
        </w:tabs>
        <w:ind w:left="-90" w:firstLine="81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Након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краће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2236BC" w:rsidRPr="002236BC" w:rsidRDefault="002236BC" w:rsidP="002236BC">
      <w:pPr>
        <w:pStyle w:val="ListParagraph"/>
        <w:shd w:val="clear" w:color="auto" w:fill="FFFFFF"/>
        <w:spacing w:after="0" w:line="280" w:lineRule="atLeast"/>
        <w:ind w:left="3135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542DB2" w:rsidRDefault="00A82B8C" w:rsidP="000860E1">
      <w:pPr>
        <w:pStyle w:val="ListParagraph"/>
        <w:tabs>
          <w:tab w:val="left" w:pos="1080"/>
          <w:tab w:val="left" w:pos="1440"/>
        </w:tabs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542DB2" w:rsidRDefault="00542DB2" w:rsidP="00542DB2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Pr="00367AEE" w:rsidRDefault="00A82B8C" w:rsidP="00367AEE">
      <w:pPr>
        <w:jc w:val="both"/>
        <w:rPr>
          <w:rStyle w:val="hps"/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 w:cs="Times New Roman"/>
          <w:sz w:val="24"/>
          <w:szCs w:val="24"/>
          <w:lang w:val="sr-Cyrl-CS"/>
        </w:rPr>
        <w:tab/>
        <w:t xml:space="preserve">1. </w:t>
      </w:r>
      <w:r w:rsidR="00D77936">
        <w:rPr>
          <w:rFonts w:ascii="Times New Roman" w:hAnsi="Times New Roman" w:cs="Times New Roman"/>
          <w:sz w:val="24"/>
          <w:szCs w:val="24"/>
          <w:lang w:val="sr-Cyrl-CS" w:eastAsia="sr-Latn-CS"/>
        </w:rPr>
        <w:t>Усвајају се примедбе</w:t>
      </w:r>
      <w:r w:rsidR="0052425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изнете на </w:t>
      </w:r>
      <w:r w:rsidR="00524254">
        <w:rPr>
          <w:rFonts w:ascii="Times New Roman" w:hAnsi="Times New Roman"/>
          <w:sz w:val="24"/>
          <w:szCs w:val="24"/>
          <w:lang w:val="sr-Cyrl-CS"/>
        </w:rPr>
        <w:t>Нацрт закона о изменама и допунама Закона о библиотечко инфо</w:t>
      </w:r>
      <w:r w:rsidR="00B326B1">
        <w:rPr>
          <w:rFonts w:ascii="Times New Roman" w:hAnsi="Times New Roman"/>
          <w:sz w:val="24"/>
          <w:szCs w:val="24"/>
          <w:lang w:val="sr-Cyrl-CS"/>
        </w:rPr>
        <w:t xml:space="preserve">рмационој делатности и задужује секретар </w:t>
      </w:r>
      <w:r w:rsidR="00524254">
        <w:rPr>
          <w:rFonts w:ascii="Times New Roman" w:hAnsi="Times New Roman"/>
          <w:sz w:val="24"/>
          <w:szCs w:val="24"/>
          <w:lang w:val="sr-Cyrl-CS"/>
        </w:rPr>
        <w:t xml:space="preserve"> да исте пошаље свим члановима </w:t>
      </w:r>
      <w:r w:rsidR="00B326B1">
        <w:rPr>
          <w:rFonts w:ascii="Times New Roman" w:hAnsi="Times New Roman"/>
          <w:sz w:val="24"/>
          <w:szCs w:val="24"/>
          <w:lang w:val="sr-Cyrl-CS"/>
        </w:rPr>
        <w:t xml:space="preserve">Савета </w:t>
      </w:r>
      <w:r w:rsidR="00524254">
        <w:rPr>
          <w:rFonts w:ascii="Times New Roman" w:hAnsi="Times New Roman"/>
          <w:sz w:val="24"/>
          <w:szCs w:val="24"/>
          <w:lang w:val="sr-Cyrl-CS"/>
        </w:rPr>
        <w:t>и Министарству културе и информисања.</w:t>
      </w:r>
    </w:p>
    <w:p w:rsidR="009D71A4" w:rsidRDefault="009D71A4" w:rsidP="009826E9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Pr="00B12FE5" w:rsidRDefault="000926A1" w:rsidP="000860E1">
      <w:pPr>
        <w:pStyle w:val="ListParagraph"/>
        <w:shd w:val="clear" w:color="auto" w:fill="FFFFFF"/>
        <w:spacing w:after="0"/>
        <w:ind w:left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 w:rsidR="009C518E">
        <w:rPr>
          <w:rStyle w:val="hps"/>
          <w:rFonts w:ascii="Times New Roman" w:hAnsi="Times New Roman"/>
          <w:b/>
          <w:sz w:val="24"/>
          <w:szCs w:val="24"/>
          <w:lang w:val="sr-Cyrl-CS"/>
        </w:rPr>
        <w:t>6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0926A1" w:rsidRDefault="000926A1" w:rsidP="000926A1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B326B1" w:rsidRDefault="00B326B1" w:rsidP="00B32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Весна Ињац Малбаша је чланове Савета упознала са примедбама на </w:t>
      </w:r>
      <w:r>
        <w:rPr>
          <w:rFonts w:ascii="Times New Roman" w:hAnsi="Times New Roman"/>
          <w:sz w:val="24"/>
          <w:szCs w:val="24"/>
          <w:lang w:val="sr-Cyrl-CS"/>
        </w:rPr>
        <w:t xml:space="preserve">Нацрт закона о изменама и допунама Закона о обавезном примерку публикације. Указано је на проблем са предложеним решењем у вези са академским примерком и са предлогом да се скида обавезни примерак за дистрибутере. </w:t>
      </w:r>
    </w:p>
    <w:p w:rsidR="00B326B1" w:rsidRDefault="00B326B1" w:rsidP="00B32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Председник Савета је указао и на проблем са предлогом да се уводи достављање академског примерка Универзитетској библиотеци Светозар Марковић.</w:t>
      </w:r>
    </w:p>
    <w:p w:rsidR="00B326B1" w:rsidRDefault="00AE2D89" w:rsidP="00B32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Милета Продановић је ук</w:t>
      </w:r>
      <w:r w:rsidR="00B326B1">
        <w:rPr>
          <w:rFonts w:ascii="Times New Roman" w:hAnsi="Times New Roman"/>
          <w:sz w:val="24"/>
          <w:szCs w:val="24"/>
          <w:lang w:val="sr-Cyrl-CS"/>
        </w:rPr>
        <w:t xml:space="preserve">азао да нема видљивих разлога за предложене измене. </w:t>
      </w:r>
    </w:p>
    <w:p w:rsidR="000926A1" w:rsidRDefault="000926A1" w:rsidP="000E5D0F">
      <w:pPr>
        <w:pStyle w:val="ListParagraph"/>
        <w:tabs>
          <w:tab w:val="left" w:pos="1080"/>
          <w:tab w:val="left" w:pos="1410"/>
          <w:tab w:val="left" w:pos="1440"/>
        </w:tabs>
        <w:ind w:left="0"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D77936" w:rsidRDefault="00D77936" w:rsidP="00D77936">
      <w:pPr>
        <w:pStyle w:val="ListParagraph"/>
        <w:tabs>
          <w:tab w:val="left" w:pos="900"/>
          <w:tab w:val="left" w:pos="1080"/>
          <w:tab w:val="left" w:pos="1410"/>
          <w:tab w:val="left" w:pos="1440"/>
        </w:tabs>
        <w:ind w:left="-90" w:firstLine="81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Након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краће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D77936" w:rsidRDefault="00D77936" w:rsidP="000E5D0F">
      <w:pPr>
        <w:pStyle w:val="ListParagraph"/>
        <w:tabs>
          <w:tab w:val="left" w:pos="1080"/>
          <w:tab w:val="left" w:pos="1410"/>
          <w:tab w:val="left" w:pos="1440"/>
        </w:tabs>
        <w:ind w:left="0"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Pr="002236BC" w:rsidRDefault="000926A1" w:rsidP="000926A1">
      <w:pPr>
        <w:pStyle w:val="ListParagraph"/>
        <w:shd w:val="clear" w:color="auto" w:fill="FFFFFF"/>
        <w:spacing w:after="0" w:line="280" w:lineRule="atLeast"/>
        <w:ind w:left="3135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0926A1" w:rsidRDefault="00053063" w:rsidP="000860E1">
      <w:pPr>
        <w:pStyle w:val="ListParagraph"/>
        <w:tabs>
          <w:tab w:val="left" w:pos="1080"/>
          <w:tab w:val="left" w:pos="1440"/>
        </w:tabs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0926A1" w:rsidRDefault="000926A1" w:rsidP="009826E9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Pr="00266687" w:rsidRDefault="000926A1" w:rsidP="002666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color w:val="222222"/>
          <w:sz w:val="24"/>
          <w:szCs w:val="24"/>
          <w:lang w:val="sr-Cyrl-CS" w:eastAsia="sr-Latn-CS"/>
        </w:rPr>
        <w:t>1.</w:t>
      </w:r>
      <w:r w:rsidR="00D7793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Усвајају се примедбе са образложењем изнете на </w:t>
      </w:r>
      <w:r w:rsidR="00D77936">
        <w:rPr>
          <w:rFonts w:ascii="Times New Roman" w:hAnsi="Times New Roman"/>
          <w:sz w:val="24"/>
          <w:szCs w:val="24"/>
          <w:lang w:val="sr-Cyrl-CS"/>
        </w:rPr>
        <w:t>Нацрт закона о изменама и допунама Закона о обавезном примерку публикација и задужује секретар  да исте пошаље свим члановима Савета и Министарству културе и информисања а да се на некој другој седници постави питање заступања издавача на међународним сајмовима књига и културних индустрија.</w:t>
      </w:r>
    </w:p>
    <w:p w:rsidR="000926A1" w:rsidRPr="00B12FE5" w:rsidRDefault="000926A1" w:rsidP="00367AEE">
      <w:pPr>
        <w:pStyle w:val="ListParagraph"/>
        <w:shd w:val="clear" w:color="auto" w:fill="FFFFFF"/>
        <w:spacing w:after="0"/>
        <w:ind w:left="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 xml:space="preserve">Тачка </w:t>
      </w:r>
      <w:r w:rsidR="009C518E">
        <w:rPr>
          <w:rStyle w:val="hps"/>
          <w:rFonts w:ascii="Times New Roman" w:hAnsi="Times New Roman"/>
          <w:b/>
          <w:sz w:val="24"/>
          <w:szCs w:val="24"/>
          <w:lang w:val="sr-Cyrl-CS"/>
        </w:rPr>
        <w:t>7</w:t>
      </w:r>
      <w:r w:rsidRPr="00B12FE5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0926A1" w:rsidRDefault="000926A1" w:rsidP="000926A1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D77936" w:rsidRDefault="00D77936" w:rsidP="00D779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Весна Ињац Малбаша је чланове Савета упознала са примедбама на </w:t>
      </w:r>
      <w:r>
        <w:rPr>
          <w:rFonts w:ascii="Times New Roman" w:hAnsi="Times New Roman"/>
          <w:sz w:val="24"/>
          <w:szCs w:val="24"/>
          <w:lang w:val="sr-Cyrl-CS"/>
        </w:rPr>
        <w:t>Нацрт закона о изменама и допунама Закона о старој и реткој библиотечкој грађи.</w:t>
      </w:r>
    </w:p>
    <w:p w:rsidR="00D77936" w:rsidRDefault="00D77936" w:rsidP="00D779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77936" w:rsidRPr="00496310" w:rsidRDefault="00D77936" w:rsidP="00D779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77936" w:rsidRDefault="00D77936" w:rsidP="00D77936">
      <w:pPr>
        <w:pStyle w:val="ListParagraph"/>
        <w:tabs>
          <w:tab w:val="left" w:pos="900"/>
          <w:tab w:val="left" w:pos="1080"/>
          <w:tab w:val="left" w:pos="1410"/>
          <w:tab w:val="left" w:pos="1440"/>
        </w:tabs>
        <w:ind w:left="-90" w:firstLine="81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Након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краће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0926A1" w:rsidRDefault="000926A1" w:rsidP="00D77936">
      <w:pPr>
        <w:pStyle w:val="ListParagraph"/>
        <w:tabs>
          <w:tab w:val="left" w:pos="1515"/>
        </w:tabs>
        <w:ind w:left="0"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Pr="002236BC" w:rsidRDefault="000926A1" w:rsidP="000926A1">
      <w:pPr>
        <w:pStyle w:val="ListParagraph"/>
        <w:shd w:val="clear" w:color="auto" w:fill="FFFFFF"/>
        <w:spacing w:after="0" w:line="280" w:lineRule="atLeast"/>
        <w:ind w:left="3135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0926A1" w:rsidRDefault="00F66205" w:rsidP="00367AEE">
      <w:pPr>
        <w:pStyle w:val="ListParagraph"/>
        <w:tabs>
          <w:tab w:val="left" w:pos="1080"/>
          <w:tab w:val="left" w:pos="1440"/>
        </w:tabs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ЗАКЉУЧАК</w:t>
      </w:r>
    </w:p>
    <w:p w:rsidR="007E7D7D" w:rsidRDefault="007E7D7D" w:rsidP="000926A1">
      <w:pPr>
        <w:pStyle w:val="ListParagraph"/>
        <w:tabs>
          <w:tab w:val="left" w:pos="1080"/>
          <w:tab w:val="left" w:pos="1440"/>
        </w:tabs>
        <w:ind w:left="0" w:hanging="7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0926A1" w:rsidRPr="002236BC" w:rsidRDefault="000926A1" w:rsidP="000926A1">
      <w:pPr>
        <w:pStyle w:val="ListParagraph"/>
        <w:shd w:val="clear" w:color="auto" w:fill="FFFFFF"/>
        <w:spacing w:after="0" w:line="280" w:lineRule="atLeast"/>
        <w:ind w:left="3135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AC3352" w:rsidRDefault="00AC3352" w:rsidP="00AC3352">
      <w:pP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Pr="00AC3352">
        <w:rPr>
          <w:rFonts w:ascii="Times New Roman" w:hAnsi="Times New Roman" w:cs="Times New Roman"/>
          <w:sz w:val="24"/>
          <w:szCs w:val="24"/>
          <w:lang w:val="ru-RU"/>
        </w:rPr>
        <w:t>Савет је разматрао Нацрт закона о изменама и допунама закона о библиотечко-информационој делатности, Нацрт закона о изменама и допунама Закона о обавезном примерку публикације и Нацрт закона о изменама и допунама Закона о старој и реткој библиотечкој грађи и своје примедбе и сугестије упутио Министарству културе и информисања</w:t>
      </w:r>
      <w:r>
        <w:rPr>
          <w:sz w:val="28"/>
          <w:szCs w:val="28"/>
          <w:lang w:val="ru-RU"/>
        </w:rPr>
        <w:t>.</w:t>
      </w:r>
    </w:p>
    <w:p w:rsidR="007E7D7D" w:rsidRPr="00266687" w:rsidRDefault="00AC3352" w:rsidP="002666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D7793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Усвајају се примедбе изнете на </w:t>
      </w:r>
      <w:r w:rsidR="00D77936">
        <w:rPr>
          <w:rFonts w:ascii="Times New Roman" w:hAnsi="Times New Roman"/>
          <w:sz w:val="24"/>
          <w:szCs w:val="24"/>
          <w:lang w:val="sr-Cyrl-CS"/>
        </w:rPr>
        <w:t>Нацрт закона о изменама и допунама Закона о старој и реткој библиотечкој грађи и задужује секретар  да исте пошаље свим члановима Савета и Министарству културе и информисања.</w:t>
      </w:r>
    </w:p>
    <w:p w:rsidR="007E7D7D" w:rsidRPr="00C473CB" w:rsidRDefault="007E7D7D" w:rsidP="00C473CB">
      <w:pPr>
        <w:shd w:val="clear" w:color="auto" w:fill="FFFFFF"/>
        <w:spacing w:after="0" w:line="280" w:lineRule="atLeast"/>
        <w:jc w:val="both"/>
        <w:rPr>
          <w:rFonts w:ascii="Times New Roman" w:hAnsi="Times New Roman"/>
          <w:color w:val="222222"/>
          <w:sz w:val="24"/>
          <w:szCs w:val="24"/>
          <w:lang w:val="sr-Cyrl-CS" w:eastAsia="sr-Latn-CS"/>
        </w:rPr>
      </w:pPr>
    </w:p>
    <w:p w:rsidR="00367AEE" w:rsidRPr="00367AEE" w:rsidRDefault="00AC3352" w:rsidP="00266687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367AEE"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8</w:t>
      </w:r>
      <w:r w:rsidR="00367AEE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CA210E" w:rsidRDefault="0013060A" w:rsidP="00645FA3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Предсе</w:t>
      </w:r>
      <w:r w:rsidR="00D77936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ник</w:t>
      </w:r>
      <w:r w:rsidR="00A07A05">
        <w:rPr>
          <w:rStyle w:val="hps"/>
          <w:rFonts w:ascii="Times New Roman" w:hAnsi="Times New Roman"/>
          <w:sz w:val="24"/>
          <w:szCs w:val="24"/>
        </w:rPr>
        <w:t xml:space="preserve"> je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поставио питање да ли да се </w:t>
      </w:r>
      <w:r w:rsidR="00A07A05">
        <w:rPr>
          <w:rStyle w:val="hps"/>
          <w:rFonts w:ascii="Times New Roman" w:hAnsi="Times New Roman"/>
          <w:sz w:val="24"/>
          <w:szCs w:val="24"/>
        </w:rPr>
        <w:t xml:space="preserve">о Плану рада разговара </w:t>
      </w:r>
      <w:r w:rsidR="00A07A05">
        <w:rPr>
          <w:rStyle w:val="hps"/>
          <w:rFonts w:ascii="Times New Roman" w:hAnsi="Times New Roman"/>
          <w:sz w:val="24"/>
          <w:szCs w:val="24"/>
          <w:lang w:val="sr-Cyrl-CS"/>
        </w:rPr>
        <w:t>данас  или на наредној седници имајући у виду чињеницу да нико од чланова није доставио предлоге. Констатовано је да су се редовно пратили успеси и проблеми у култури и благовремено разматрали на седницама, да је на редовној и ванредној седници размат</w:t>
      </w:r>
      <w:r w:rsidR="00595115">
        <w:rPr>
          <w:rStyle w:val="hps"/>
          <w:rFonts w:ascii="Times New Roman" w:hAnsi="Times New Roman"/>
          <w:sz w:val="24"/>
          <w:szCs w:val="24"/>
          <w:lang w:val="sr-Cyrl-CS"/>
        </w:rPr>
        <w:t>рана радна верзија Нацрта закон</w:t>
      </w:r>
      <w:r w:rsidR="00A07A05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ао изменама и допунама Закона о култури, да је одржана тематска расправа са темом </w:t>
      </w:r>
      <w:r w:rsidR="009D69DA">
        <w:rPr>
          <w:rStyle w:val="hps"/>
          <w:rFonts w:ascii="Times New Roman" w:hAnsi="Times New Roman"/>
          <w:i/>
          <w:sz w:val="24"/>
          <w:szCs w:val="24"/>
          <w:lang w:val="sr-Cyrl-CS"/>
        </w:rPr>
        <w:t>Музејска делатност у Србији данас,</w:t>
      </w:r>
      <w:r w:rsidR="00542AAF">
        <w:rPr>
          <w:rStyle w:val="hps"/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9D69DA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да је започет рад са анализирањем стања у области архивске делатности </w:t>
      </w:r>
      <w:r w:rsidR="00595115">
        <w:rPr>
          <w:rStyle w:val="hps"/>
          <w:rFonts w:ascii="Times New Roman" w:hAnsi="Times New Roman"/>
          <w:sz w:val="24"/>
          <w:szCs w:val="24"/>
          <w:lang w:val="sr-Cyrl-CS"/>
        </w:rPr>
        <w:t>давањем примедби на Нацрт закон</w:t>
      </w:r>
      <w:r w:rsidR="009D69DA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542AAF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AE2D89">
        <w:rPr>
          <w:rStyle w:val="hps"/>
          <w:rFonts w:ascii="Times New Roman" w:hAnsi="Times New Roman"/>
          <w:sz w:val="24"/>
          <w:szCs w:val="24"/>
          <w:lang w:val="sr-Cyrl-CS"/>
        </w:rPr>
        <w:t>о архивској грађи и архивској служби</w:t>
      </w:r>
      <w:r w:rsidR="009D69DA">
        <w:rPr>
          <w:rStyle w:val="hps"/>
          <w:rFonts w:ascii="Times New Roman" w:hAnsi="Times New Roman"/>
          <w:sz w:val="24"/>
          <w:szCs w:val="24"/>
          <w:lang w:val="sr-Cyrl-CS"/>
        </w:rPr>
        <w:t>, да су са сваке седнице давана саопштења за јавност, да су доношене одлуке везане за примљене дописе, да је на сваку седницу позиван министар културе, да су све одлуке доношене у демократском поступку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</w:t>
      </w:r>
      <w:r w:rsidR="00A07A05">
        <w:rPr>
          <w:rStyle w:val="hps"/>
          <w:rFonts w:ascii="Times New Roman" w:hAnsi="Times New Roman"/>
          <w:sz w:val="24"/>
          <w:szCs w:val="24"/>
          <w:lang w:val="sr-Cyrl-CS"/>
        </w:rPr>
        <w:t>да нема сазнања да ли су попуњена места оних чланова Савет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542AAF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који су поднели оставку</w:t>
      </w:r>
      <w:r w:rsidR="00A07A05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  <w:r w:rsidR="009D69D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Посебно је апострофирано да ће, ако статус и сви неопходни услови за рад Савета не буду решени до краја 2014. године, Савет о томе обавестити Народну скупштину, Министарство и јавност како ће деловати у 2015. години. </w:t>
      </w:r>
      <w:r w:rsidR="00CA210E">
        <w:rPr>
          <w:rStyle w:val="hps"/>
          <w:rFonts w:ascii="Times New Roman" w:hAnsi="Times New Roman"/>
          <w:sz w:val="24"/>
          <w:szCs w:val="24"/>
          <w:lang w:val="sr-Cyrl-CS"/>
        </w:rPr>
        <w:t>П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лан рада за наредних шест месеци</w:t>
      </w:r>
      <w:r w:rsidR="00CA210E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потребно усвојити јер се Народној скупштини доставља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извештај</w:t>
      </w:r>
      <w:r w:rsidR="00AE2D89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 раду за период јули 2014. – јули 2015. године</w:t>
      </w:r>
      <w:r w:rsidR="00CA210E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CA210E" w:rsidRDefault="00CA210E" w:rsidP="00645FA3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 Милета Продановић </w:t>
      </w:r>
      <w:r w:rsidR="0013060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предлаже да се отворе питања и око музеј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ске и архивске делатности јер у тим областима</w:t>
      </w:r>
      <w:r w:rsidR="0013060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нису решена сва пи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тања (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>на пример</w:t>
      </w:r>
      <w:r w:rsidR="00542AAF">
        <w:rPr>
          <w:rStyle w:val="hps"/>
          <w:rFonts w:ascii="Times New Roman" w:hAnsi="Times New Roman"/>
          <w:sz w:val="24"/>
          <w:szCs w:val="24"/>
          <w:lang w:val="sr-Cyrl-CS"/>
        </w:rPr>
        <w:t>: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ли постоји разлика између модерене и савремене уметности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)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CA210E" w:rsidRDefault="00CA210E" w:rsidP="00645FA3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Ивана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>тефановић је предложила да се неке већ обрађиване теме поново ставе на дневни ред рецимо у фебруару</w:t>
      </w:r>
      <w:r w:rsidR="00AE2D89">
        <w:rPr>
          <w:rStyle w:val="hps"/>
          <w:rFonts w:ascii="Times New Roman" w:hAnsi="Times New Roman"/>
          <w:sz w:val="24"/>
          <w:szCs w:val="24"/>
          <w:lang w:val="sr-Cyrl-CS"/>
        </w:rPr>
        <w:t>, да се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разговор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ао музици са темом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М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>у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зичка делатност у Србији данас.</w:t>
      </w:r>
    </w:p>
    <w:p w:rsidR="00CA210E" w:rsidRDefault="00645FA3" w:rsidP="00645FA3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CA210E">
        <w:rPr>
          <w:rStyle w:val="hps"/>
          <w:rFonts w:ascii="Times New Roman" w:hAnsi="Times New Roman"/>
          <w:sz w:val="24"/>
          <w:szCs w:val="24"/>
          <w:lang w:val="sr-Cyrl-CS"/>
        </w:rPr>
        <w:t>Егон Савин је предложио да једна од тема буде Позоришна делатност у С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>рбији</w:t>
      </w:r>
      <w:r w:rsidR="00CA210E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данас.</w:t>
      </w:r>
    </w:p>
    <w:p w:rsidR="00CA210E" w:rsidRDefault="00CA210E" w:rsidP="00645FA3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Жа</w:t>
      </w:r>
      <w:r w:rsidR="00542AAF">
        <w:rPr>
          <w:rStyle w:val="hps"/>
          <w:rFonts w:ascii="Times New Roman" w:hAnsi="Times New Roman"/>
          <w:sz w:val="24"/>
          <w:szCs w:val="24"/>
          <w:lang w:val="sr-Cyrl-CS"/>
        </w:rPr>
        <w:t>р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ко Драгојевић</w:t>
      </w:r>
      <w:r w:rsidR="00AE2D89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предложио тему Кинемографија у С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>рбији данас.</w:t>
      </w:r>
    </w:p>
    <w:p w:rsidR="00CA210E" w:rsidRDefault="00CA210E" w:rsidP="00645FA3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 Карољ Вичек ј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 w:rsidR="00542AAF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предложио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да се разматра 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>питањ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 судбине културе у медијима у С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>рбији данас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CA210E" w:rsidRDefault="00CA210E" w:rsidP="00645FA3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Марина Нешковић је преложила да архивска грађа буде прва тема  и да чланови Савета буду инфор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мисани о стању у овој области о</w:t>
      </w:r>
      <w:r w:rsidR="00EC4495">
        <w:rPr>
          <w:rStyle w:val="hps"/>
          <w:rFonts w:ascii="Times New Roman" w:hAnsi="Times New Roman"/>
          <w:sz w:val="24"/>
          <w:szCs w:val="24"/>
          <w:lang w:val="sr-Cyrl-CS"/>
        </w:rPr>
        <w:t>д стране компетентних особа.</w:t>
      </w:r>
    </w:p>
    <w:p w:rsidR="00CA210E" w:rsidRDefault="00CA210E" w:rsidP="00A07A05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CA210E" w:rsidRDefault="00CA210E" w:rsidP="00CA210E">
      <w:pPr>
        <w:pStyle w:val="ListParagraph"/>
        <w:tabs>
          <w:tab w:val="left" w:pos="900"/>
          <w:tab w:val="left" w:pos="1080"/>
          <w:tab w:val="left" w:pos="1410"/>
          <w:tab w:val="left" w:pos="1440"/>
        </w:tabs>
        <w:ind w:left="-90" w:firstLine="81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CA210E" w:rsidRDefault="00CA210E" w:rsidP="00CA210E">
      <w:pPr>
        <w:pStyle w:val="ListParagraph"/>
        <w:tabs>
          <w:tab w:val="left" w:pos="900"/>
          <w:tab w:val="left" w:pos="1080"/>
          <w:tab w:val="left" w:pos="1410"/>
          <w:tab w:val="left" w:pos="1440"/>
        </w:tabs>
        <w:ind w:left="-90" w:firstLine="81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CA210E" w:rsidRDefault="006032C3" w:rsidP="000860E1">
      <w:pPr>
        <w:pStyle w:val="ListParagraph"/>
        <w:tabs>
          <w:tab w:val="left" w:pos="900"/>
          <w:tab w:val="left" w:pos="1080"/>
          <w:tab w:val="left" w:pos="1410"/>
          <w:tab w:val="left" w:pos="1440"/>
        </w:tabs>
        <w:ind w:left="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ЗАКЉУЧКЕ</w:t>
      </w:r>
    </w:p>
    <w:p w:rsidR="00645FA3" w:rsidRDefault="00CA210E" w:rsidP="00CA210E">
      <w:pPr>
        <w:pStyle w:val="ListParagraph"/>
        <w:tabs>
          <w:tab w:val="left" w:pos="900"/>
          <w:tab w:val="left" w:pos="1080"/>
          <w:tab w:val="left" w:pos="1410"/>
          <w:tab w:val="left" w:pos="1440"/>
        </w:tabs>
        <w:ind w:left="-90" w:firstLine="81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</w:p>
    <w:p w:rsidR="005E30F3" w:rsidRDefault="002E535B" w:rsidP="005E30F3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CA210E">
        <w:rPr>
          <w:rStyle w:val="hps"/>
          <w:rFonts w:ascii="Times New Roman" w:hAnsi="Times New Roman"/>
          <w:sz w:val="24"/>
          <w:szCs w:val="24"/>
          <w:lang w:val="sr-Cyrl-CS"/>
        </w:rPr>
        <w:t xml:space="preserve">1. </w:t>
      </w:r>
      <w:r w:rsidR="00F60917">
        <w:rPr>
          <w:rStyle w:val="hps"/>
          <w:rFonts w:ascii="Times New Roman" w:hAnsi="Times New Roman"/>
          <w:sz w:val="24"/>
          <w:szCs w:val="24"/>
        </w:rPr>
        <w:t>Савет је једногласно усвојио предлоге да ће на својим редовним</w:t>
      </w:r>
      <w:r w:rsidR="005E30F3">
        <w:rPr>
          <w:rStyle w:val="hps"/>
          <w:rFonts w:ascii="Times New Roman" w:hAnsi="Times New Roman"/>
          <w:sz w:val="24"/>
          <w:szCs w:val="24"/>
        </w:rPr>
        <w:t xml:space="preserve">  и ванредним седницама разматрати питања из области културе, у складу са законом и у оквиру своје надлежности, пратити остваривање платформе усвојене 18. јуна 2014. године, </w:t>
      </w:r>
      <w:r w:rsidR="005E30F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размотрити следеће теме: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5E30F3" w:rsidRPr="006032C3">
        <w:rPr>
          <w:rStyle w:val="hps"/>
          <w:rFonts w:ascii="Times New Roman" w:hAnsi="Times New Roman"/>
          <w:i/>
          <w:sz w:val="24"/>
          <w:szCs w:val="24"/>
          <w:lang w:val="sr-Cyrl-CS"/>
        </w:rPr>
        <w:t>Архивска делатност у Србији данас</w:t>
      </w:r>
      <w:r w:rsidR="005E30F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јануару, у фебруару </w:t>
      </w:r>
      <w:r w:rsidR="005E30F3" w:rsidRPr="006032C3">
        <w:rPr>
          <w:rStyle w:val="hps"/>
          <w:rFonts w:ascii="Times New Roman" w:hAnsi="Times New Roman"/>
          <w:i/>
          <w:sz w:val="24"/>
          <w:szCs w:val="24"/>
          <w:lang w:val="sr-Cyrl-CS"/>
        </w:rPr>
        <w:t xml:space="preserve">Музичка </w:t>
      </w:r>
      <w:r w:rsidR="006032C3" w:rsidRPr="006032C3">
        <w:rPr>
          <w:rStyle w:val="hps"/>
          <w:rFonts w:ascii="Times New Roman" w:hAnsi="Times New Roman"/>
          <w:i/>
          <w:sz w:val="24"/>
          <w:szCs w:val="24"/>
          <w:lang w:val="sr-Cyrl-CS"/>
        </w:rPr>
        <w:t>де</w:t>
      </w:r>
      <w:r w:rsidR="005E30F3" w:rsidRPr="006032C3">
        <w:rPr>
          <w:rStyle w:val="hps"/>
          <w:rFonts w:ascii="Times New Roman" w:hAnsi="Times New Roman"/>
          <w:i/>
          <w:sz w:val="24"/>
          <w:szCs w:val="24"/>
          <w:lang w:val="sr-Cyrl-CS"/>
        </w:rPr>
        <w:t>латност у Србији данас</w:t>
      </w:r>
      <w:r w:rsidR="005E30F3">
        <w:rPr>
          <w:rStyle w:val="hps"/>
          <w:rFonts w:ascii="Times New Roman" w:hAnsi="Times New Roman"/>
          <w:sz w:val="24"/>
          <w:szCs w:val="24"/>
          <w:lang w:val="sr-Cyrl-CS"/>
        </w:rPr>
        <w:t xml:space="preserve">, у марту </w:t>
      </w:r>
      <w:r w:rsidR="005E30F3" w:rsidRPr="006032C3">
        <w:rPr>
          <w:rStyle w:val="hps"/>
          <w:rFonts w:ascii="Times New Roman" w:hAnsi="Times New Roman"/>
          <w:i/>
          <w:sz w:val="24"/>
          <w:szCs w:val="24"/>
          <w:lang w:val="sr-Cyrl-CS"/>
        </w:rPr>
        <w:t>Позоришна делатност у Србији данас</w:t>
      </w:r>
      <w:r w:rsidR="006032C3">
        <w:rPr>
          <w:rStyle w:val="hps"/>
          <w:rFonts w:ascii="Times New Roman" w:hAnsi="Times New Roman"/>
          <w:sz w:val="24"/>
          <w:szCs w:val="24"/>
          <w:lang w:val="sr-Cyrl-CS"/>
        </w:rPr>
        <w:t xml:space="preserve">, </w:t>
      </w:r>
      <w:r w:rsidR="006032C3" w:rsidRPr="006032C3">
        <w:rPr>
          <w:rStyle w:val="hps"/>
          <w:rFonts w:ascii="Times New Roman" w:hAnsi="Times New Roman"/>
          <w:i/>
          <w:sz w:val="24"/>
          <w:szCs w:val="24"/>
          <w:lang w:val="sr-Cyrl-CS"/>
        </w:rPr>
        <w:t>К</w:t>
      </w:r>
      <w:r w:rsidR="005E30F3" w:rsidRPr="006032C3">
        <w:rPr>
          <w:rStyle w:val="hps"/>
          <w:rFonts w:ascii="Times New Roman" w:hAnsi="Times New Roman"/>
          <w:i/>
          <w:sz w:val="24"/>
          <w:szCs w:val="24"/>
          <w:lang w:val="sr-Cyrl-CS"/>
        </w:rPr>
        <w:t>ултура у медијима</w:t>
      </w:r>
      <w:r w:rsidR="006032C3" w:rsidRPr="006032C3">
        <w:rPr>
          <w:rStyle w:val="hps"/>
          <w:rFonts w:ascii="Times New Roman" w:hAnsi="Times New Roman"/>
          <w:i/>
          <w:sz w:val="24"/>
          <w:szCs w:val="24"/>
          <w:lang w:val="sr-Cyrl-CS"/>
        </w:rPr>
        <w:t xml:space="preserve"> у Србији данас</w:t>
      </w:r>
      <w:r w:rsidR="005E30F3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априлу, </w:t>
      </w:r>
      <w:r w:rsidR="006032C3" w:rsidRPr="006032C3">
        <w:rPr>
          <w:rStyle w:val="hps"/>
          <w:rFonts w:ascii="Times New Roman" w:hAnsi="Times New Roman"/>
          <w:i/>
          <w:sz w:val="24"/>
          <w:szCs w:val="24"/>
          <w:lang w:val="sr-Cyrl-CS"/>
        </w:rPr>
        <w:t>Кинематографија у Србији данас у мају</w:t>
      </w:r>
      <w:r w:rsidR="006032C3">
        <w:rPr>
          <w:rStyle w:val="hps"/>
          <w:rFonts w:ascii="Times New Roman" w:hAnsi="Times New Roman"/>
          <w:sz w:val="24"/>
          <w:szCs w:val="24"/>
          <w:lang w:val="sr-Cyrl-CS"/>
        </w:rPr>
        <w:t xml:space="preserve">, </w:t>
      </w:r>
      <w:r w:rsidR="00AE2D89">
        <w:rPr>
          <w:rStyle w:val="hps"/>
          <w:rFonts w:ascii="Times New Roman" w:hAnsi="Times New Roman"/>
          <w:sz w:val="24"/>
          <w:szCs w:val="24"/>
          <w:lang w:val="sr-Cyrl-CS"/>
        </w:rPr>
        <w:t>разматрати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дописе</w:t>
      </w:r>
      <w:r w:rsidR="005E30F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предлоге 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најбитније догађаје у култури,</w:t>
      </w:r>
      <w:r w:rsidR="006032C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међународне споразуме</w:t>
      </w:r>
      <w:r w:rsidR="005E30F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 </w:t>
      </w:r>
      <w:r w:rsidR="006032C3">
        <w:rPr>
          <w:rStyle w:val="hps"/>
          <w:rFonts w:ascii="Times New Roman" w:hAnsi="Times New Roman"/>
          <w:sz w:val="24"/>
          <w:szCs w:val="24"/>
          <w:lang w:val="sr-Cyrl-CS"/>
        </w:rPr>
        <w:t>уговоре које је закључило Министарство културе и ин</w:t>
      </w:r>
      <w:r w:rsidR="005E30F3">
        <w:rPr>
          <w:rStyle w:val="hps"/>
          <w:rFonts w:ascii="Times New Roman" w:hAnsi="Times New Roman"/>
          <w:sz w:val="24"/>
          <w:szCs w:val="24"/>
          <w:lang w:val="sr-Cyrl-CS"/>
        </w:rPr>
        <w:t xml:space="preserve">формисања, руковођење </w:t>
      </w:r>
      <w:r w:rsidR="006032C3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националним установама, да ће </w:t>
      </w:r>
      <w:r w:rsidR="005E30F3">
        <w:rPr>
          <w:rStyle w:val="hps"/>
          <w:rFonts w:ascii="Times New Roman" w:hAnsi="Times New Roman"/>
          <w:sz w:val="24"/>
          <w:szCs w:val="24"/>
          <w:lang w:val="sr-Cyrl-CS"/>
        </w:rPr>
        <w:t>давати саопштења за јавност</w:t>
      </w:r>
      <w:r w:rsidR="006032C3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након одржаних седница и да ће на крају периода израдити Извештај о раду Савета за период јули 2014. – јули 2015. године  и поднети Народној скупштини на усвајање.</w:t>
      </w:r>
    </w:p>
    <w:p w:rsidR="006032C3" w:rsidRDefault="006032C3" w:rsidP="005E30F3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АЛТЕРНАТИВА ЗА ТАЧКУ 1.</w:t>
      </w:r>
    </w:p>
    <w:p w:rsidR="00CA210E" w:rsidRDefault="006032C3" w:rsidP="00F60917">
      <w:pPr>
        <w:pStyle w:val="ListParagraph"/>
        <w:tabs>
          <w:tab w:val="left" w:pos="900"/>
          <w:tab w:val="left" w:pos="1080"/>
          <w:tab w:val="left" w:pos="1410"/>
          <w:tab w:val="left" w:pos="1440"/>
        </w:tabs>
        <w:ind w:left="-90" w:firstLine="81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1. Савет је једногласно усвојио предлоге да ће на својим редовн</w:t>
      </w:r>
      <w:r w:rsidR="00F60917">
        <w:rPr>
          <w:rStyle w:val="hps"/>
          <w:rFonts w:ascii="Times New Roman" w:hAnsi="Times New Roman"/>
          <w:sz w:val="24"/>
          <w:szCs w:val="24"/>
        </w:rPr>
        <w:t>и</w:t>
      </w:r>
      <w:r>
        <w:rPr>
          <w:rStyle w:val="hps"/>
          <w:rFonts w:ascii="Times New Roman" w:hAnsi="Times New Roman"/>
          <w:sz w:val="24"/>
          <w:szCs w:val="24"/>
        </w:rPr>
        <w:t>м и</w:t>
      </w:r>
      <w:r w:rsidR="00F60917">
        <w:rPr>
          <w:rStyle w:val="hps"/>
          <w:rFonts w:ascii="Times New Roman" w:hAnsi="Times New Roman"/>
          <w:sz w:val="24"/>
          <w:szCs w:val="24"/>
        </w:rPr>
        <w:t xml:space="preserve"> ванредним седницама </w:t>
      </w:r>
      <w:r w:rsidR="00AE2D89">
        <w:rPr>
          <w:rStyle w:val="hps"/>
          <w:rFonts w:ascii="Times New Roman" w:hAnsi="Times New Roman"/>
          <w:sz w:val="24"/>
          <w:szCs w:val="24"/>
        </w:rPr>
        <w:t>наставити</w:t>
      </w:r>
      <w:r w:rsidR="00F60917">
        <w:rPr>
          <w:rStyle w:val="hps"/>
          <w:rFonts w:ascii="Times New Roman" w:hAnsi="Times New Roman"/>
          <w:sz w:val="24"/>
          <w:szCs w:val="24"/>
        </w:rPr>
        <w:t xml:space="preserve"> да обавља своје послове према законским одредбама и својим закључцима а </w:t>
      </w:r>
      <w:r>
        <w:rPr>
          <w:rStyle w:val="hps"/>
          <w:rFonts w:ascii="Times New Roman" w:hAnsi="Times New Roman"/>
          <w:sz w:val="24"/>
          <w:szCs w:val="24"/>
        </w:rPr>
        <w:t>који се односе</w:t>
      </w:r>
      <w:r w:rsidR="00F60917">
        <w:rPr>
          <w:rStyle w:val="hps"/>
          <w:rFonts w:ascii="Times New Roman" w:hAnsi="Times New Roman"/>
          <w:sz w:val="24"/>
          <w:szCs w:val="24"/>
        </w:rPr>
        <w:t xml:space="preserve"> на: остваривање платформе усвојене на седници 18. јуна 2014. године, </w:t>
      </w:r>
      <w:r w:rsidR="00F25F3E">
        <w:rPr>
          <w:rStyle w:val="hps"/>
          <w:rFonts w:ascii="Times New Roman" w:hAnsi="Times New Roman"/>
          <w:sz w:val="24"/>
          <w:szCs w:val="24"/>
        </w:rPr>
        <w:t>благовремено разматрање и праћење успеха и проблема у култури, анализу стања у области архивске делатности, анализу стања  у музичкој, позоришној и кинематографској области, питању судбине културе у медијима, разматрање дописа, предло</w:t>
      </w:r>
      <w:r w:rsidR="00AE2D89">
        <w:rPr>
          <w:rStyle w:val="hps"/>
          <w:rFonts w:ascii="Times New Roman" w:hAnsi="Times New Roman"/>
          <w:sz w:val="24"/>
          <w:szCs w:val="24"/>
        </w:rPr>
        <w:t>га и најбитнијих догађаја у кул</w:t>
      </w:r>
      <w:r w:rsidR="00F25F3E">
        <w:rPr>
          <w:rStyle w:val="hps"/>
          <w:rFonts w:ascii="Times New Roman" w:hAnsi="Times New Roman"/>
          <w:sz w:val="24"/>
          <w:szCs w:val="24"/>
        </w:rPr>
        <w:t>тури а посебно питања везана за потписане међународне споразуме</w:t>
      </w:r>
      <w:r w:rsidR="00AE2D89">
        <w:rPr>
          <w:rStyle w:val="hps"/>
          <w:rFonts w:ascii="Times New Roman" w:hAnsi="Times New Roman"/>
          <w:sz w:val="24"/>
          <w:szCs w:val="24"/>
        </w:rPr>
        <w:t xml:space="preserve"> и уговоре</w:t>
      </w:r>
      <w:r w:rsidR="002E535B">
        <w:rPr>
          <w:rStyle w:val="hps"/>
          <w:rFonts w:ascii="Times New Roman" w:hAnsi="Times New Roman"/>
          <w:sz w:val="24"/>
          <w:szCs w:val="24"/>
        </w:rPr>
        <w:t xml:space="preserve"> у области културе</w:t>
      </w:r>
      <w:r w:rsidR="00F25F3E">
        <w:rPr>
          <w:rStyle w:val="hps"/>
          <w:rFonts w:ascii="Times New Roman" w:hAnsi="Times New Roman"/>
          <w:sz w:val="24"/>
          <w:szCs w:val="24"/>
        </w:rPr>
        <w:t xml:space="preserve"> и рук</w:t>
      </w:r>
      <w:r w:rsidR="002E535B">
        <w:rPr>
          <w:rStyle w:val="hps"/>
          <w:rFonts w:ascii="Times New Roman" w:hAnsi="Times New Roman"/>
          <w:sz w:val="24"/>
          <w:szCs w:val="24"/>
        </w:rPr>
        <w:t>овођење над радом установа култу</w:t>
      </w:r>
      <w:r w:rsidR="00F25F3E">
        <w:rPr>
          <w:rStyle w:val="hps"/>
          <w:rFonts w:ascii="Times New Roman" w:hAnsi="Times New Roman"/>
          <w:sz w:val="24"/>
          <w:szCs w:val="24"/>
        </w:rPr>
        <w:t>ре, то да су седнице јавне и и да ће се са сваке седнице издавати саопштење за јавност</w:t>
      </w:r>
      <w:r w:rsidR="005E30F3">
        <w:rPr>
          <w:rStyle w:val="hps"/>
          <w:rFonts w:ascii="Times New Roman" w:hAnsi="Times New Roman"/>
          <w:sz w:val="24"/>
          <w:szCs w:val="24"/>
        </w:rPr>
        <w:t>, да ће на своје седнице п</w:t>
      </w:r>
      <w:r w:rsidR="00AE2D89">
        <w:rPr>
          <w:rStyle w:val="hps"/>
          <w:rFonts w:ascii="Times New Roman" w:hAnsi="Times New Roman"/>
          <w:sz w:val="24"/>
          <w:szCs w:val="24"/>
        </w:rPr>
        <w:t>озивати министра културе и инфор</w:t>
      </w:r>
      <w:r w:rsidR="005E30F3">
        <w:rPr>
          <w:rStyle w:val="hps"/>
          <w:rFonts w:ascii="Times New Roman" w:hAnsi="Times New Roman"/>
          <w:sz w:val="24"/>
          <w:szCs w:val="24"/>
        </w:rPr>
        <w:t>мисања</w:t>
      </w:r>
      <w:r w:rsidR="00F25F3E">
        <w:rPr>
          <w:rStyle w:val="hps"/>
          <w:rFonts w:ascii="Times New Roman" w:hAnsi="Times New Roman"/>
          <w:sz w:val="24"/>
          <w:szCs w:val="24"/>
        </w:rPr>
        <w:t xml:space="preserve"> као и да ће се на крају овог периода припремити Извештај</w:t>
      </w:r>
      <w:r w:rsidR="00367AEE">
        <w:rPr>
          <w:rStyle w:val="hps"/>
          <w:rFonts w:ascii="Times New Roman" w:hAnsi="Times New Roman"/>
          <w:sz w:val="24"/>
          <w:szCs w:val="24"/>
        </w:rPr>
        <w:t xml:space="preserve"> о раду Савета</w:t>
      </w:r>
      <w:r w:rsidR="00F25F3E">
        <w:rPr>
          <w:rStyle w:val="hps"/>
          <w:rFonts w:ascii="Times New Roman" w:hAnsi="Times New Roman"/>
          <w:sz w:val="24"/>
          <w:szCs w:val="24"/>
        </w:rPr>
        <w:t xml:space="preserve"> за период јули 2014.-</w:t>
      </w:r>
      <w:r w:rsidR="002E535B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F25F3E">
        <w:rPr>
          <w:rStyle w:val="hps"/>
          <w:rFonts w:ascii="Times New Roman" w:hAnsi="Times New Roman"/>
          <w:sz w:val="24"/>
          <w:szCs w:val="24"/>
        </w:rPr>
        <w:t>јули 2015. године</w:t>
      </w:r>
      <w:r w:rsidR="005E30F3">
        <w:rPr>
          <w:rStyle w:val="hps"/>
          <w:rFonts w:ascii="Times New Roman" w:hAnsi="Times New Roman"/>
          <w:sz w:val="24"/>
          <w:szCs w:val="24"/>
        </w:rPr>
        <w:t xml:space="preserve"> и поднети га Н</w:t>
      </w:r>
      <w:r w:rsidR="00367AEE">
        <w:rPr>
          <w:rStyle w:val="hps"/>
          <w:rFonts w:ascii="Times New Roman" w:hAnsi="Times New Roman"/>
          <w:sz w:val="24"/>
          <w:szCs w:val="24"/>
        </w:rPr>
        <w:t>а</w:t>
      </w:r>
      <w:r w:rsidR="005E30F3">
        <w:rPr>
          <w:rStyle w:val="hps"/>
          <w:rFonts w:ascii="Times New Roman" w:hAnsi="Times New Roman"/>
          <w:sz w:val="24"/>
          <w:szCs w:val="24"/>
        </w:rPr>
        <w:t>родној скупштини Републике Србије</w:t>
      </w:r>
      <w:r w:rsidR="00F25F3E">
        <w:rPr>
          <w:rStyle w:val="hps"/>
          <w:rFonts w:ascii="Times New Roman" w:hAnsi="Times New Roman"/>
          <w:sz w:val="24"/>
          <w:szCs w:val="24"/>
        </w:rPr>
        <w:t>.</w:t>
      </w:r>
    </w:p>
    <w:p w:rsidR="00AC3352" w:rsidRPr="006032C3" w:rsidRDefault="00F25F3E" w:rsidP="006032C3">
      <w:pPr>
        <w:pStyle w:val="ListParagraph"/>
        <w:tabs>
          <w:tab w:val="left" w:pos="900"/>
          <w:tab w:val="left" w:pos="1080"/>
          <w:tab w:val="left" w:pos="1410"/>
          <w:tab w:val="left" w:pos="1440"/>
        </w:tabs>
        <w:ind w:left="-90" w:firstLine="810"/>
        <w:jc w:val="both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ab/>
        <w:t xml:space="preserve">2.Задужује се секретар да </w:t>
      </w:r>
      <w:r w:rsidR="005E30F3">
        <w:rPr>
          <w:rStyle w:val="hps"/>
          <w:rFonts w:ascii="Times New Roman" w:hAnsi="Times New Roman"/>
          <w:sz w:val="24"/>
          <w:szCs w:val="24"/>
        </w:rPr>
        <w:t>на основу усвојених поредлога сачини План рада Савета</w:t>
      </w:r>
      <w:r w:rsidR="006032C3">
        <w:rPr>
          <w:rStyle w:val="hps"/>
          <w:rFonts w:ascii="Times New Roman" w:hAnsi="Times New Roman"/>
          <w:sz w:val="24"/>
          <w:szCs w:val="24"/>
        </w:rPr>
        <w:t xml:space="preserve"> за период јануар – јун 2015. године</w:t>
      </w:r>
      <w:r w:rsidR="005E30F3">
        <w:rPr>
          <w:rStyle w:val="hps"/>
          <w:rFonts w:ascii="Times New Roman" w:hAnsi="Times New Roman"/>
          <w:sz w:val="24"/>
          <w:szCs w:val="24"/>
        </w:rPr>
        <w:t>, проследи члановима Савета ради усаглашавања и да усагл</w:t>
      </w:r>
      <w:r w:rsidR="006032C3">
        <w:rPr>
          <w:rStyle w:val="hps"/>
          <w:rFonts w:ascii="Times New Roman" w:hAnsi="Times New Roman"/>
          <w:sz w:val="24"/>
          <w:szCs w:val="24"/>
        </w:rPr>
        <w:t>ашени документ постави на сајт Националног савета з</w:t>
      </w:r>
      <w:r w:rsidR="005E30F3">
        <w:rPr>
          <w:rStyle w:val="hps"/>
          <w:rFonts w:ascii="Times New Roman" w:hAnsi="Times New Roman"/>
          <w:sz w:val="24"/>
          <w:szCs w:val="24"/>
        </w:rPr>
        <w:t>а</w:t>
      </w:r>
      <w:r w:rsidR="002E535B">
        <w:rPr>
          <w:rStyle w:val="hps"/>
          <w:rFonts w:ascii="Times New Roman" w:hAnsi="Times New Roman"/>
          <w:sz w:val="24"/>
          <w:szCs w:val="24"/>
        </w:rPr>
        <w:t xml:space="preserve"> </w:t>
      </w:r>
      <w:r w:rsidR="005E30F3">
        <w:rPr>
          <w:rStyle w:val="hps"/>
          <w:rFonts w:ascii="Times New Roman" w:hAnsi="Times New Roman"/>
          <w:sz w:val="24"/>
          <w:szCs w:val="24"/>
        </w:rPr>
        <w:t>културу.</w:t>
      </w:r>
    </w:p>
    <w:p w:rsidR="00AC3352" w:rsidRDefault="00AC3352" w:rsidP="00AC3352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AC3352" w:rsidRDefault="00AC3352" w:rsidP="00AC3352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367AEE"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9</w:t>
      </w:r>
      <w:r w:rsidR="00367AEE" w:rsidRPr="00367AEE">
        <w:rPr>
          <w:rStyle w:val="hps"/>
          <w:rFonts w:ascii="Times New Roman" w:hAnsi="Times New Roman"/>
          <w:b/>
          <w:sz w:val="24"/>
          <w:szCs w:val="24"/>
          <w:lang w:val="sr-Cyrl-CS"/>
        </w:rPr>
        <w:t>.</w:t>
      </w:r>
    </w:p>
    <w:p w:rsidR="00367AEE" w:rsidRPr="00367AEE" w:rsidRDefault="00367AEE" w:rsidP="00AC3352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DF3948" w:rsidRDefault="00D77936" w:rsidP="00D77936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Констатовано је да М</w:t>
      </w:r>
      <w:r w:rsidR="006032C3">
        <w:rPr>
          <w:rStyle w:val="hps"/>
          <w:rFonts w:ascii="Times New Roman" w:hAnsi="Times New Roman"/>
          <w:sz w:val="24"/>
          <w:szCs w:val="24"/>
          <w:lang w:val="sr-Cyrl-CS"/>
        </w:rPr>
        <w:t>инистарство није одговорило на упућени допис као и да је вд директорка Народне библиотеке Срби</w:t>
      </w:r>
      <w:r w:rsidR="002E535B">
        <w:rPr>
          <w:rStyle w:val="hps"/>
          <w:rFonts w:ascii="Times New Roman" w:hAnsi="Times New Roman"/>
          <w:sz w:val="24"/>
          <w:szCs w:val="24"/>
          <w:lang w:val="sr-Cyrl-CS"/>
        </w:rPr>
        <w:t>је Савету упутила непотпун одговор на упућени допис</w:t>
      </w:r>
      <w:r w:rsidR="006032C3">
        <w:rPr>
          <w:rStyle w:val="hps"/>
          <w:rFonts w:ascii="Times New Roman" w:hAnsi="Times New Roman"/>
          <w:sz w:val="24"/>
          <w:szCs w:val="24"/>
          <w:lang w:val="sr-Cyrl-CS"/>
        </w:rPr>
        <w:t>. Предложено је да се поново пошаљу доп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иси Министарству културе и инфор</w:t>
      </w:r>
      <w:r w:rsidR="006032C3">
        <w:rPr>
          <w:rStyle w:val="hps"/>
          <w:rFonts w:ascii="Times New Roman" w:hAnsi="Times New Roman"/>
          <w:sz w:val="24"/>
          <w:szCs w:val="24"/>
          <w:lang w:val="sr-Cyrl-CS"/>
        </w:rPr>
        <w:t>мисања и Народној библиотеци Србије</w:t>
      </w:r>
      <w:r w:rsidR="00DF3948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DF3948" w:rsidRDefault="00DF3948" w:rsidP="00D77936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</w:t>
      </w:r>
      <w:r w:rsidRPr="00B12FE5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дискусије Савет доноси</w:t>
      </w:r>
    </w:p>
    <w:p w:rsidR="00DF3948" w:rsidRDefault="00DF3948" w:rsidP="00D77936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AC3352" w:rsidRDefault="00DF3948" w:rsidP="00AC3352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AC3352" w:rsidRDefault="00D77936" w:rsidP="00D77936">
      <w:pPr>
        <w:tabs>
          <w:tab w:val="left" w:pos="1080"/>
          <w:tab w:val="left" w:pos="144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DF3948">
        <w:rPr>
          <w:rStyle w:val="hps"/>
          <w:rFonts w:ascii="Times New Roman" w:hAnsi="Times New Roman"/>
          <w:sz w:val="24"/>
          <w:szCs w:val="24"/>
          <w:lang w:val="sr-Cyrl-CS"/>
        </w:rPr>
        <w:t>1. Задужује се секретар да изради дописе и упути их министру Ивану Тасовцу и вд директорки Народне библиотеке Србије како би Савет могао да заузме став у односу на проблем који постоји.</w:t>
      </w:r>
    </w:p>
    <w:p w:rsidR="00AC3352" w:rsidRDefault="00AC3352" w:rsidP="00AC3352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AC3352" w:rsidRDefault="00AC3352" w:rsidP="00AC3352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r w:rsidRPr="00367AEE"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10.</w:t>
      </w:r>
    </w:p>
    <w:p w:rsidR="00367AEE" w:rsidRPr="00367AEE" w:rsidRDefault="00367AEE" w:rsidP="00AC3352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</w:p>
    <w:p w:rsidR="00DF3948" w:rsidRDefault="00D77936" w:rsidP="00637A2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475BCD">
        <w:rPr>
          <w:rStyle w:val="hps"/>
          <w:rFonts w:ascii="Times New Roman" w:hAnsi="Times New Roman"/>
          <w:sz w:val="24"/>
          <w:szCs w:val="24"/>
          <w:lang w:val="sr-Cyrl-CS"/>
        </w:rPr>
        <w:t xml:space="preserve">Предложено да се 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 xml:space="preserve">Тридесетшеста </w:t>
      </w:r>
      <w:r w:rsidR="00475BCD">
        <w:rPr>
          <w:rStyle w:val="hps"/>
          <w:rFonts w:ascii="Times New Roman" w:hAnsi="Times New Roman"/>
          <w:sz w:val="24"/>
          <w:szCs w:val="24"/>
          <w:lang w:val="sr-Cyrl-CS"/>
        </w:rPr>
        <w:t>седница одржи у че</w:t>
      </w:r>
      <w:r w:rsidR="00DF3948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твртка 15. јануара 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 xml:space="preserve">2015. године са почетком </w:t>
      </w:r>
      <w:r w:rsidR="00DF3948">
        <w:rPr>
          <w:rStyle w:val="hps"/>
          <w:rFonts w:ascii="Times New Roman" w:hAnsi="Times New Roman"/>
          <w:sz w:val="24"/>
          <w:szCs w:val="24"/>
          <w:lang w:val="sr-Cyrl-CS"/>
        </w:rPr>
        <w:t>у 12,00 сати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,</w:t>
      </w:r>
      <w:r w:rsidR="00DF394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згради Народне скупштине с</w:t>
      </w:r>
      <w:r w:rsidR="00475BCD">
        <w:rPr>
          <w:rStyle w:val="hps"/>
          <w:rFonts w:ascii="Times New Roman" w:hAnsi="Times New Roman"/>
          <w:sz w:val="24"/>
          <w:szCs w:val="24"/>
          <w:lang w:val="sr-Cyrl-CS"/>
        </w:rPr>
        <w:t xml:space="preserve">а 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следећим Д</w:t>
      </w:r>
      <w:r w:rsidR="00475BCD">
        <w:rPr>
          <w:rStyle w:val="hps"/>
          <w:rFonts w:ascii="Times New Roman" w:hAnsi="Times New Roman"/>
          <w:sz w:val="24"/>
          <w:szCs w:val="24"/>
          <w:lang w:val="sr-Cyrl-CS"/>
        </w:rPr>
        <w:t>невним редом:</w:t>
      </w:r>
    </w:p>
    <w:p w:rsidR="00637A2F" w:rsidRDefault="00DF3948" w:rsidP="00637A2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 xml:space="preserve">1. </w:t>
      </w:r>
      <w:r w:rsidR="00637A2F">
        <w:rPr>
          <w:rStyle w:val="hps"/>
          <w:rFonts w:ascii="Times New Roman" w:hAnsi="Times New Roman"/>
          <w:sz w:val="24"/>
          <w:szCs w:val="24"/>
          <w:lang w:val="sr-Cyrl-CS"/>
        </w:rPr>
        <w:t>Усвајање записника са Тридесетпете седнице Савета;</w:t>
      </w:r>
    </w:p>
    <w:p w:rsidR="00637A2F" w:rsidRDefault="00637A2F" w:rsidP="00637A2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2.</w:t>
      </w:r>
      <w:r w:rsidR="002E535B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 w:rsidR="00475BCD">
        <w:rPr>
          <w:rStyle w:val="hps"/>
          <w:rFonts w:ascii="Times New Roman" w:hAnsi="Times New Roman"/>
          <w:sz w:val="24"/>
          <w:szCs w:val="24"/>
          <w:lang w:val="sr-Cyrl-CS"/>
        </w:rPr>
        <w:t>стваривање закључака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 претходне седнице;</w:t>
      </w:r>
    </w:p>
    <w:p w:rsidR="00637A2F" w:rsidRDefault="00637A2F" w:rsidP="00637A2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3. Архивска делатност у Србији данас;</w:t>
      </w:r>
    </w:p>
    <w:p w:rsidR="00637A2F" w:rsidRDefault="00637A2F" w:rsidP="00637A2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4.</w:t>
      </w:r>
      <w:r w:rsidR="00475BCD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Нацрт закона о архивској грађи и архивској служби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;</w:t>
      </w:r>
    </w:p>
    <w:p w:rsidR="00637A2F" w:rsidRDefault="00637A2F" w:rsidP="00637A2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5. Д</w:t>
      </w:r>
      <w:r w:rsidR="00475BCD">
        <w:rPr>
          <w:rStyle w:val="hps"/>
          <w:rFonts w:ascii="Times New Roman" w:hAnsi="Times New Roman"/>
          <w:sz w:val="24"/>
          <w:szCs w:val="24"/>
          <w:lang w:val="sr-Cyrl-CS"/>
        </w:rPr>
        <w:t xml:space="preserve">описи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упућени Савету;</w:t>
      </w:r>
    </w:p>
    <w:p w:rsidR="00637A2F" w:rsidRDefault="00637A2F" w:rsidP="00637A2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6.  И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збор предсе</w:t>
      </w:r>
      <w:r w:rsidR="00475BCD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дника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Савета з</w:t>
      </w:r>
      <w:r w:rsidR="00475BCD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2E535B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475BCD">
        <w:rPr>
          <w:rStyle w:val="hps"/>
          <w:rFonts w:ascii="Times New Roman" w:hAnsi="Times New Roman"/>
          <w:sz w:val="24"/>
          <w:szCs w:val="24"/>
          <w:lang w:val="sr-Cyrl-CS"/>
        </w:rPr>
        <w:t>наредни период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;</w:t>
      </w:r>
    </w:p>
    <w:p w:rsidR="00AC3352" w:rsidRDefault="00637A2F" w:rsidP="00637A2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7.  П</w:t>
      </w:r>
      <w:r w:rsidR="00475BCD">
        <w:rPr>
          <w:rStyle w:val="hps"/>
          <w:rFonts w:ascii="Times New Roman" w:hAnsi="Times New Roman"/>
          <w:sz w:val="24"/>
          <w:szCs w:val="24"/>
          <w:lang w:val="sr-Cyrl-CS"/>
        </w:rPr>
        <w:t>итања и предлози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.</w:t>
      </w:r>
    </w:p>
    <w:p w:rsidR="00637A2F" w:rsidRDefault="00637A2F" w:rsidP="00637A2F">
      <w:pPr>
        <w:tabs>
          <w:tab w:val="left" w:pos="1080"/>
          <w:tab w:val="left" w:pos="1440"/>
        </w:tabs>
        <w:spacing w:after="0" w:line="240" w:lineRule="auto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637A2F" w:rsidRDefault="00637A2F" w:rsidP="00637A2F">
      <w:pPr>
        <w:tabs>
          <w:tab w:val="left" w:pos="1080"/>
          <w:tab w:val="left" w:pos="1200"/>
          <w:tab w:val="left" w:pos="1440"/>
          <w:tab w:val="center" w:pos="4680"/>
        </w:tabs>
        <w:spacing w:after="120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Након прихваћеног предлога Савет доноси</w:t>
      </w:r>
    </w:p>
    <w:p w:rsidR="00637A2F" w:rsidRDefault="00637A2F" w:rsidP="00637A2F">
      <w:pPr>
        <w:tabs>
          <w:tab w:val="left" w:pos="1080"/>
          <w:tab w:val="left" w:pos="1200"/>
          <w:tab w:val="left" w:pos="1440"/>
          <w:tab w:val="center" w:pos="4680"/>
        </w:tabs>
        <w:spacing w:after="120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AC3352" w:rsidRDefault="00637A2F" w:rsidP="00637A2F">
      <w:pPr>
        <w:tabs>
          <w:tab w:val="left" w:pos="1080"/>
          <w:tab w:val="left" w:pos="1200"/>
          <w:tab w:val="left" w:pos="1440"/>
          <w:tab w:val="center" w:pos="468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ЗАКЉУЧАК</w:t>
      </w:r>
    </w:p>
    <w:p w:rsidR="00637A2F" w:rsidRDefault="00637A2F" w:rsidP="00637A2F">
      <w:pPr>
        <w:tabs>
          <w:tab w:val="left" w:pos="1080"/>
          <w:tab w:val="left" w:pos="1200"/>
          <w:tab w:val="left" w:pos="1440"/>
          <w:tab w:val="center" w:pos="468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AC3352" w:rsidRDefault="00637A2F" w:rsidP="009A1C62">
      <w:pPr>
        <w:tabs>
          <w:tab w:val="left" w:pos="1080"/>
          <w:tab w:val="left" w:pos="1200"/>
          <w:tab w:val="left" w:pos="1440"/>
          <w:tab w:val="center" w:pos="4680"/>
        </w:tabs>
        <w:spacing w:after="1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  <w:t>1. Задужује се секретар да упути п</w:t>
      </w:r>
      <w:r w:rsidR="00C5495F">
        <w:rPr>
          <w:rStyle w:val="hps"/>
          <w:rFonts w:ascii="Times New Roman" w:hAnsi="Times New Roman"/>
          <w:sz w:val="24"/>
          <w:szCs w:val="24"/>
          <w:lang w:val="sr-Cyrl-CS"/>
        </w:rPr>
        <w:t>исмо министру Ивану Тасовцу и дирекотру Архива Србије др Мирославу Перишићу ради присуства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 xml:space="preserve"> Тридесетшестој</w:t>
      </w:r>
      <w:r w:rsidR="00C5495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седници Савета поводом тачке 3. и 4. Дневног реда.</w:t>
      </w:r>
    </w:p>
    <w:p w:rsidR="00AC3352" w:rsidRDefault="00AC3352" w:rsidP="00AC3352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AC3352" w:rsidRPr="009A1C62" w:rsidRDefault="00AC3352" w:rsidP="00AC3352">
      <w:pPr>
        <w:tabs>
          <w:tab w:val="left" w:pos="1080"/>
          <w:tab w:val="left" w:pos="1440"/>
        </w:tabs>
        <w:spacing w:after="120"/>
        <w:jc w:val="center"/>
        <w:rPr>
          <w:rStyle w:val="hps"/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9A1C62">
        <w:rPr>
          <w:rStyle w:val="hps"/>
          <w:rFonts w:ascii="Times New Roman" w:hAnsi="Times New Roman"/>
          <w:b/>
          <w:sz w:val="24"/>
          <w:szCs w:val="24"/>
          <w:lang w:val="sr-Cyrl-CS"/>
        </w:rPr>
        <w:t>Тачка 11.</w:t>
      </w:r>
    </w:p>
    <w:p w:rsidR="00C5495F" w:rsidRDefault="00D77936" w:rsidP="00B741BE">
      <w:pPr>
        <w:tabs>
          <w:tab w:val="left" w:pos="1080"/>
          <w:tab w:val="left" w:pos="1440"/>
        </w:tabs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ab/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Председник С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авета 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 xml:space="preserve">је 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упознао чланове са чланком који је објављен </w:t>
      </w:r>
      <w:r w:rsidR="00C5495F">
        <w:rPr>
          <w:rStyle w:val="hps"/>
          <w:rFonts w:ascii="Times New Roman" w:hAnsi="Times New Roman"/>
          <w:sz w:val="24"/>
          <w:szCs w:val="24"/>
          <w:lang w:val="sr-Cyrl-CS"/>
        </w:rPr>
        <w:t xml:space="preserve">у Куриру 27.11.2014. године у коме 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бивши министар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 xml:space="preserve"> Брати</w:t>
      </w:r>
      <w:r w:rsidR="00C5495F">
        <w:rPr>
          <w:rStyle w:val="hps"/>
          <w:rFonts w:ascii="Times New Roman" w:hAnsi="Times New Roman"/>
          <w:sz w:val="24"/>
          <w:szCs w:val="24"/>
          <w:lang w:val="sr-Cyrl-CS"/>
        </w:rPr>
        <w:t>слав Петковић и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зјавио да је Национални савет з</w:t>
      </w:r>
      <w:r w:rsidR="00C5495F">
        <w:rPr>
          <w:rStyle w:val="hps"/>
          <w:rFonts w:ascii="Times New Roman" w:hAnsi="Times New Roman"/>
          <w:sz w:val="24"/>
          <w:szCs w:val="24"/>
          <w:lang w:val="sr-Cyrl-CS"/>
        </w:rPr>
        <w:t xml:space="preserve">акултуру 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>укинут и д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а је то урадио министар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Иван Тасовац. Одговор</w:t>
      </w:r>
      <w:r w:rsidR="00C5495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свима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, на поменути текст,</w:t>
      </w:r>
      <w:r w:rsidR="00C5495F">
        <w:rPr>
          <w:rStyle w:val="hps"/>
          <w:rFonts w:ascii="Times New Roman" w:hAnsi="Times New Roman"/>
          <w:sz w:val="24"/>
          <w:szCs w:val="24"/>
          <w:lang w:val="sr-Cyrl-CS"/>
        </w:rPr>
        <w:t xml:space="preserve"> ће бити саопштење Савета који ће бити постављен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о</w:t>
      </w:r>
      <w:r w:rsidR="00C5495F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сајт.</w:t>
      </w:r>
    </w:p>
    <w:p w:rsidR="00B741BE" w:rsidRDefault="00367AEE" w:rsidP="00B741BE">
      <w:pPr>
        <w:tabs>
          <w:tab w:val="left" w:pos="1080"/>
          <w:tab w:val="left" w:pos="1440"/>
        </w:tabs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Жарко Драг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>ојевић је појасни</w:t>
      </w:r>
      <w:r w:rsidR="00C5495F">
        <w:rPr>
          <w:rStyle w:val="hps"/>
          <w:rFonts w:ascii="Times New Roman" w:hAnsi="Times New Roman"/>
          <w:sz w:val="24"/>
          <w:szCs w:val="24"/>
          <w:lang w:val="sr-Cyrl-CS"/>
        </w:rPr>
        <w:t>о сва дешавања која су била повод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да се напише поменути текст.</w:t>
      </w:r>
    </w:p>
    <w:p w:rsidR="00B741BE" w:rsidRDefault="00C5495F" w:rsidP="00B741BE">
      <w:pPr>
        <w:tabs>
          <w:tab w:val="left" w:pos="1080"/>
          <w:tab w:val="left" w:pos="1440"/>
        </w:tabs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Ивана С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тефановић је поставила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два питања: прво питање је везано за стенограме са</w:t>
      </w:r>
      <w:r w:rsidR="002E535B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напоменом 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 xml:space="preserve">да их дуго нема након чега је 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добила одговор да ће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исти 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бити достављени и друго питање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које се односи 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>на појединачно заступање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 xml:space="preserve"> чланова Савета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јавности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а 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lastRenderedPageBreak/>
        <w:t>поводом питања добијеног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од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једне новинарке. Дилема се састоји у томе</w:t>
      </w:r>
      <w:r w:rsidR="002E535B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>да ли чланови</w:t>
      </w:r>
      <w:r w:rsidR="002E535B"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Савета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имају право да се појављују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 xml:space="preserve"> у јавности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као појединци или не?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 Предсе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>д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ник је подсетио чланове 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 xml:space="preserve">Савета 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>да је на прошлој седници то била јед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на од тачака Д</w:t>
      </w:r>
      <w:r w:rsidR="0084236A">
        <w:rPr>
          <w:rStyle w:val="hps"/>
          <w:rFonts w:ascii="Times New Roman" w:hAnsi="Times New Roman"/>
          <w:sz w:val="24"/>
          <w:szCs w:val="24"/>
          <w:lang w:val="sr-Cyrl-CS"/>
        </w:rPr>
        <w:t xml:space="preserve">невног реда и </w:t>
      </w:r>
      <w:r w:rsidR="00DE2412">
        <w:rPr>
          <w:rStyle w:val="hps"/>
          <w:rFonts w:ascii="Times New Roman" w:hAnsi="Times New Roman"/>
          <w:sz w:val="24"/>
          <w:szCs w:val="24"/>
          <w:lang w:val="sr-Cyrl-CS"/>
        </w:rPr>
        <w:t>прочитао закључак са те седнице.</w:t>
      </w:r>
    </w:p>
    <w:p w:rsidR="00B741BE" w:rsidRDefault="00DE2412" w:rsidP="00B741BE">
      <w:pPr>
        <w:tabs>
          <w:tab w:val="left" w:pos="1080"/>
          <w:tab w:val="left" w:pos="1440"/>
        </w:tabs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Слободан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Вујовић је предложио да се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материјал и закључци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који се односе н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>а Нацрт закон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>а</w:t>
      </w:r>
      <w:r w:rsidR="00367AEE">
        <w:rPr>
          <w:rStyle w:val="hps"/>
          <w:rFonts w:ascii="Times New Roman" w:hAnsi="Times New Roman"/>
          <w:sz w:val="24"/>
          <w:szCs w:val="24"/>
          <w:lang w:val="sr-Cyrl-CS"/>
        </w:rPr>
        <w:t xml:space="preserve"> о изменама и допунама Закон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>ао култури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пошаљу и Скупштинском Одбору за културу што је одбијено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из разлога преурањености и да ће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Савет наћи начина да пошаље своје примедбе надлежном</w:t>
      </w:r>
      <w:r w:rsidR="002E535B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одбору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на време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926A1" w:rsidRDefault="00DE2412" w:rsidP="00266687">
      <w:pPr>
        <w:tabs>
          <w:tab w:val="left" w:pos="1080"/>
          <w:tab w:val="left" w:pos="1440"/>
        </w:tabs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  <w:r>
        <w:rPr>
          <w:rStyle w:val="hps"/>
          <w:rFonts w:ascii="Times New Roman" w:hAnsi="Times New Roman"/>
          <w:sz w:val="24"/>
          <w:szCs w:val="24"/>
          <w:lang w:val="sr-Cyrl-CS"/>
        </w:rPr>
        <w:t>Весан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 xml:space="preserve"> Ињац Малбаша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 xml:space="preserve"> је истакла да је врло д</w:t>
      </w:r>
      <w:r w:rsidR="00EB0F18">
        <w:rPr>
          <w:rStyle w:val="hps"/>
          <w:rFonts w:ascii="Times New Roman" w:hAnsi="Times New Roman"/>
          <w:sz w:val="24"/>
          <w:szCs w:val="24"/>
          <w:lang w:val="sr-Cyrl-CS"/>
        </w:rPr>
        <w:t>еликатна ствар да се одреди граница кад се говори у име Савета а кад у свој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е</w:t>
      </w:r>
      <w:r w:rsidR="002E535B">
        <w:rPr>
          <w:rStyle w:val="hps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sr-Cyrl-CS"/>
        </w:rPr>
        <w:t>лично име.</w:t>
      </w:r>
    </w:p>
    <w:p w:rsidR="00266687" w:rsidRDefault="00266687" w:rsidP="00266687">
      <w:pPr>
        <w:tabs>
          <w:tab w:val="left" w:pos="1080"/>
          <w:tab w:val="left" w:pos="1440"/>
        </w:tabs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sr-Cyrl-CS"/>
        </w:rPr>
      </w:pPr>
    </w:p>
    <w:p w:rsidR="009826E9" w:rsidRPr="00266687" w:rsidRDefault="009826E9" w:rsidP="00266687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="00DE2412">
        <w:rPr>
          <w:rFonts w:ascii="Times New Roman" w:hAnsi="Times New Roman"/>
          <w:sz w:val="24"/>
          <w:szCs w:val="24"/>
          <w:lang w:val="sr-Cyrl-CS"/>
        </w:rPr>
        <w:t>5.15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E5D0F" w:rsidRDefault="009826E9" w:rsidP="009826E9">
      <w:pPr>
        <w:tabs>
          <w:tab w:val="left" w:pos="1080"/>
          <w:tab w:val="left" w:pos="1440"/>
        </w:tabs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Записничар:                                                                Председник:          </w:t>
      </w:r>
    </w:p>
    <w:p w:rsidR="009826E9" w:rsidRDefault="009826E9" w:rsidP="009826E9">
      <w:pPr>
        <w:tabs>
          <w:tab w:val="left" w:pos="1080"/>
          <w:tab w:val="left" w:pos="1440"/>
        </w:tabs>
        <w:ind w:left="1080"/>
        <w:jc w:val="both"/>
        <w:rPr>
          <w:lang w:val="sr-Cyrl-CS"/>
        </w:rPr>
      </w:pPr>
    </w:p>
    <w:p w:rsidR="00266687" w:rsidRDefault="002E535B" w:rsidP="009A1C6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7E7D7D">
        <w:rPr>
          <w:rFonts w:ascii="Times New Roman" w:hAnsi="Times New Roman"/>
          <w:sz w:val="24"/>
          <w:szCs w:val="24"/>
          <w:lang w:val="sr-Cyrl-CS"/>
        </w:rPr>
        <w:t>Дејан Стојановић</w:t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 w:rsidR="009826E9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  <w:r w:rsidR="009826E9">
        <w:rPr>
          <w:rFonts w:ascii="Times New Roman" w:hAnsi="Times New Roman"/>
          <w:sz w:val="24"/>
          <w:szCs w:val="24"/>
          <w:lang w:val="sr-Cyrl-CS"/>
        </w:rPr>
        <w:t>Миро Вуксановић</w:t>
      </w:r>
    </w:p>
    <w:p w:rsidR="00266687" w:rsidRDefault="00266687" w:rsidP="00266687">
      <w:pPr>
        <w:rPr>
          <w:rFonts w:ascii="Times New Roman" w:hAnsi="Times New Roman"/>
          <w:sz w:val="24"/>
          <w:szCs w:val="24"/>
          <w:lang w:val="sr-Cyrl-CS"/>
        </w:rPr>
      </w:pPr>
    </w:p>
    <w:p w:rsidR="00266687" w:rsidRDefault="00266687" w:rsidP="0026668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Овај Записник је једногласно усвојен на 36. Редовној седници Савета која је одржана 4. фебруара 2015. године.</w:t>
      </w:r>
    </w:p>
    <w:p w:rsidR="00AD7493" w:rsidRPr="00AD7493" w:rsidRDefault="00AD7493" w:rsidP="00266687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 Београду 4. фебруара 2015. године</w:t>
      </w:r>
    </w:p>
    <w:p w:rsidR="00266687" w:rsidRDefault="00266687" w:rsidP="00266687">
      <w:pPr>
        <w:tabs>
          <w:tab w:val="left" w:pos="181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Секретар                                                         Председник</w:t>
      </w:r>
    </w:p>
    <w:p w:rsidR="00266687" w:rsidRDefault="00266687" w:rsidP="00266687">
      <w:pPr>
        <w:rPr>
          <w:rFonts w:ascii="Times New Roman" w:hAnsi="Times New Roman"/>
          <w:sz w:val="24"/>
          <w:szCs w:val="24"/>
          <w:lang w:val="sr-Cyrl-CS"/>
        </w:rPr>
      </w:pPr>
    </w:p>
    <w:p w:rsidR="00746016" w:rsidRPr="00266687" w:rsidRDefault="00266687" w:rsidP="00266687">
      <w:pPr>
        <w:tabs>
          <w:tab w:val="left" w:pos="945"/>
          <w:tab w:val="left" w:pos="607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Дејан Стојановић</w:t>
      </w:r>
      <w:r>
        <w:rPr>
          <w:rFonts w:ascii="Times New Roman" w:hAnsi="Times New Roman"/>
          <w:sz w:val="24"/>
          <w:szCs w:val="24"/>
          <w:lang w:val="sr-Cyrl-CS"/>
        </w:rPr>
        <w:tab/>
        <w:t>Миро Вуксановић</w:t>
      </w:r>
    </w:p>
    <w:sectPr w:rsidR="00746016" w:rsidRPr="00266687" w:rsidSect="00F2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E34" w:rsidRDefault="00706E34" w:rsidP="006D3333">
      <w:pPr>
        <w:spacing w:after="0" w:line="240" w:lineRule="auto"/>
      </w:pPr>
      <w:r>
        <w:separator/>
      </w:r>
    </w:p>
  </w:endnote>
  <w:endnote w:type="continuationSeparator" w:id="1">
    <w:p w:rsidR="00706E34" w:rsidRDefault="00706E34" w:rsidP="006D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E34" w:rsidRDefault="00706E34" w:rsidP="006D3333">
      <w:pPr>
        <w:spacing w:after="0" w:line="240" w:lineRule="auto"/>
      </w:pPr>
      <w:r>
        <w:separator/>
      </w:r>
    </w:p>
  </w:footnote>
  <w:footnote w:type="continuationSeparator" w:id="1">
    <w:p w:rsidR="00706E34" w:rsidRDefault="00706E34" w:rsidP="006D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71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D26A4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096964"/>
    <w:multiLevelType w:val="hybridMultilevel"/>
    <w:tmpl w:val="18967D96"/>
    <w:lvl w:ilvl="0" w:tplc="902C734A">
      <w:start w:val="1"/>
      <w:numFmt w:val="decimal"/>
      <w:lvlText w:val="%1."/>
      <w:lvlJc w:val="left"/>
      <w:pPr>
        <w:tabs>
          <w:tab w:val="num" w:pos="1440"/>
        </w:tabs>
        <w:ind w:left="1440" w:hanging="703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5B0F15"/>
    <w:multiLevelType w:val="hybridMultilevel"/>
    <w:tmpl w:val="DE006B48"/>
    <w:lvl w:ilvl="0" w:tplc="36A25FB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7E3AC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D5128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07B1F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C7D21"/>
    <w:multiLevelType w:val="hybridMultilevel"/>
    <w:tmpl w:val="613C9C9C"/>
    <w:lvl w:ilvl="0" w:tplc="B8BA3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02CD5"/>
    <w:multiLevelType w:val="hybridMultilevel"/>
    <w:tmpl w:val="96886436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4455C2"/>
    <w:multiLevelType w:val="hybridMultilevel"/>
    <w:tmpl w:val="7EA26BF8"/>
    <w:lvl w:ilvl="0" w:tplc="C3A4F7BC">
      <w:start w:val="8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D411A"/>
    <w:multiLevelType w:val="hybridMultilevel"/>
    <w:tmpl w:val="DCDC6422"/>
    <w:lvl w:ilvl="0" w:tplc="8C5ACED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62CC7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E010E"/>
    <w:multiLevelType w:val="hybridMultilevel"/>
    <w:tmpl w:val="201E8EEA"/>
    <w:lvl w:ilvl="0" w:tplc="9DF2E4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443A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1D706CE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B3AAB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20264"/>
    <w:multiLevelType w:val="hybridMultilevel"/>
    <w:tmpl w:val="1B644DCA"/>
    <w:lvl w:ilvl="0" w:tplc="4058C38A">
      <w:start w:val="1"/>
      <w:numFmt w:val="decimal"/>
      <w:lvlText w:val="%1."/>
      <w:lvlJc w:val="left"/>
      <w:pPr>
        <w:ind w:left="3135" w:hanging="975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C7060"/>
    <w:multiLevelType w:val="hybridMultilevel"/>
    <w:tmpl w:val="966E677E"/>
    <w:lvl w:ilvl="0" w:tplc="640A33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5"/>
  </w:num>
  <w:num w:numId="14">
    <w:abstractNumId w:val="14"/>
  </w:num>
  <w:num w:numId="15">
    <w:abstractNumId w:val="1"/>
  </w:num>
  <w:num w:numId="16">
    <w:abstractNumId w:val="17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6E9"/>
    <w:rsid w:val="00011EAC"/>
    <w:rsid w:val="000155EC"/>
    <w:rsid w:val="0003266C"/>
    <w:rsid w:val="00053063"/>
    <w:rsid w:val="00056FFE"/>
    <w:rsid w:val="00066711"/>
    <w:rsid w:val="000860E1"/>
    <w:rsid w:val="000916D0"/>
    <w:rsid w:val="000926A1"/>
    <w:rsid w:val="00096042"/>
    <w:rsid w:val="000A18F9"/>
    <w:rsid w:val="000E368E"/>
    <w:rsid w:val="000E5D0F"/>
    <w:rsid w:val="000F0B9D"/>
    <w:rsid w:val="001020AD"/>
    <w:rsid w:val="0013060A"/>
    <w:rsid w:val="00145E37"/>
    <w:rsid w:val="00165333"/>
    <w:rsid w:val="00167AEF"/>
    <w:rsid w:val="00170B94"/>
    <w:rsid w:val="00180306"/>
    <w:rsid w:val="00196667"/>
    <w:rsid w:val="001E043B"/>
    <w:rsid w:val="001E6C51"/>
    <w:rsid w:val="002236BC"/>
    <w:rsid w:val="00240DB5"/>
    <w:rsid w:val="00260B1A"/>
    <w:rsid w:val="00266687"/>
    <w:rsid w:val="00275B29"/>
    <w:rsid w:val="00285421"/>
    <w:rsid w:val="002C2630"/>
    <w:rsid w:val="002E535B"/>
    <w:rsid w:val="00307BE3"/>
    <w:rsid w:val="00334ECC"/>
    <w:rsid w:val="003560D2"/>
    <w:rsid w:val="00361670"/>
    <w:rsid w:val="0036328F"/>
    <w:rsid w:val="00367AEE"/>
    <w:rsid w:val="0037200F"/>
    <w:rsid w:val="00381AB4"/>
    <w:rsid w:val="003820F2"/>
    <w:rsid w:val="003D0FD4"/>
    <w:rsid w:val="004127DF"/>
    <w:rsid w:val="004749C8"/>
    <w:rsid w:val="00475BCD"/>
    <w:rsid w:val="004818D0"/>
    <w:rsid w:val="004907D2"/>
    <w:rsid w:val="00496310"/>
    <w:rsid w:val="00524254"/>
    <w:rsid w:val="00542AAF"/>
    <w:rsid w:val="00542DB2"/>
    <w:rsid w:val="00592661"/>
    <w:rsid w:val="00595115"/>
    <w:rsid w:val="005E30F3"/>
    <w:rsid w:val="005F48B9"/>
    <w:rsid w:val="006032C3"/>
    <w:rsid w:val="00637A2F"/>
    <w:rsid w:val="00645FA3"/>
    <w:rsid w:val="00660C9A"/>
    <w:rsid w:val="00683DE2"/>
    <w:rsid w:val="00686BE4"/>
    <w:rsid w:val="00692E7D"/>
    <w:rsid w:val="006A59B1"/>
    <w:rsid w:val="006D18A8"/>
    <w:rsid w:val="006D3333"/>
    <w:rsid w:val="006F57E7"/>
    <w:rsid w:val="00706E34"/>
    <w:rsid w:val="00732ACD"/>
    <w:rsid w:val="00741000"/>
    <w:rsid w:val="00745AF6"/>
    <w:rsid w:val="00746016"/>
    <w:rsid w:val="00756A44"/>
    <w:rsid w:val="00762177"/>
    <w:rsid w:val="00767FFC"/>
    <w:rsid w:val="00774006"/>
    <w:rsid w:val="00793E25"/>
    <w:rsid w:val="007A22E0"/>
    <w:rsid w:val="007A30D2"/>
    <w:rsid w:val="007B1629"/>
    <w:rsid w:val="007C79F9"/>
    <w:rsid w:val="007E7D7D"/>
    <w:rsid w:val="007F2C99"/>
    <w:rsid w:val="007F5892"/>
    <w:rsid w:val="007F5D8F"/>
    <w:rsid w:val="007F696E"/>
    <w:rsid w:val="008020F4"/>
    <w:rsid w:val="00827A3B"/>
    <w:rsid w:val="008349AF"/>
    <w:rsid w:val="0084236A"/>
    <w:rsid w:val="0089424F"/>
    <w:rsid w:val="008B29C6"/>
    <w:rsid w:val="00981148"/>
    <w:rsid w:val="009826E9"/>
    <w:rsid w:val="009A1C62"/>
    <w:rsid w:val="009C4878"/>
    <w:rsid w:val="009C518E"/>
    <w:rsid w:val="009D69DA"/>
    <w:rsid w:val="009D71A4"/>
    <w:rsid w:val="009F4230"/>
    <w:rsid w:val="009F5415"/>
    <w:rsid w:val="00A0215B"/>
    <w:rsid w:val="00A07A05"/>
    <w:rsid w:val="00A42604"/>
    <w:rsid w:val="00A668E4"/>
    <w:rsid w:val="00A82B8C"/>
    <w:rsid w:val="00AB32AE"/>
    <w:rsid w:val="00AC1055"/>
    <w:rsid w:val="00AC3352"/>
    <w:rsid w:val="00AD2692"/>
    <w:rsid w:val="00AD3233"/>
    <w:rsid w:val="00AD4195"/>
    <w:rsid w:val="00AD7493"/>
    <w:rsid w:val="00AE2D89"/>
    <w:rsid w:val="00B21677"/>
    <w:rsid w:val="00B326B1"/>
    <w:rsid w:val="00B741BE"/>
    <w:rsid w:val="00BB73A0"/>
    <w:rsid w:val="00BB7AAC"/>
    <w:rsid w:val="00BD525A"/>
    <w:rsid w:val="00BD6F95"/>
    <w:rsid w:val="00C0761F"/>
    <w:rsid w:val="00C31323"/>
    <w:rsid w:val="00C473CB"/>
    <w:rsid w:val="00C5495F"/>
    <w:rsid w:val="00C607A2"/>
    <w:rsid w:val="00C92AAA"/>
    <w:rsid w:val="00CA210E"/>
    <w:rsid w:val="00D11010"/>
    <w:rsid w:val="00D135F2"/>
    <w:rsid w:val="00D517E7"/>
    <w:rsid w:val="00D67538"/>
    <w:rsid w:val="00D76490"/>
    <w:rsid w:val="00D77936"/>
    <w:rsid w:val="00D9097D"/>
    <w:rsid w:val="00DB1C3F"/>
    <w:rsid w:val="00DD1A26"/>
    <w:rsid w:val="00DE2412"/>
    <w:rsid w:val="00DE2A8C"/>
    <w:rsid w:val="00DF3948"/>
    <w:rsid w:val="00E1027D"/>
    <w:rsid w:val="00E13340"/>
    <w:rsid w:val="00E16B15"/>
    <w:rsid w:val="00E31ADC"/>
    <w:rsid w:val="00E939EB"/>
    <w:rsid w:val="00E94240"/>
    <w:rsid w:val="00EB0F18"/>
    <w:rsid w:val="00EC4495"/>
    <w:rsid w:val="00F25F3E"/>
    <w:rsid w:val="00F27499"/>
    <w:rsid w:val="00F60917"/>
    <w:rsid w:val="00F66205"/>
    <w:rsid w:val="00F72F3B"/>
    <w:rsid w:val="00FB3A72"/>
    <w:rsid w:val="00FD133C"/>
    <w:rsid w:val="00FD15DA"/>
    <w:rsid w:val="00FD2865"/>
    <w:rsid w:val="00F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6E9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9826E9"/>
  </w:style>
  <w:style w:type="paragraph" w:styleId="BalloonText">
    <w:name w:val="Balloon Text"/>
    <w:basedOn w:val="Normal"/>
    <w:link w:val="BalloonTextChar"/>
    <w:uiPriority w:val="99"/>
    <w:semiHidden/>
    <w:unhideWhenUsed/>
    <w:rsid w:val="009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33"/>
  </w:style>
  <w:style w:type="paragraph" w:styleId="Footer">
    <w:name w:val="footer"/>
    <w:basedOn w:val="Normal"/>
    <w:link w:val="FooterChar"/>
    <w:uiPriority w:val="99"/>
    <w:unhideWhenUsed/>
    <w:rsid w:val="006D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2D30-3120-4756-B4E6-A011A973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10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Dejan</cp:lastModifiedBy>
  <cp:revision>50</cp:revision>
  <cp:lastPrinted>2014-09-24T10:06:00Z</cp:lastPrinted>
  <dcterms:created xsi:type="dcterms:W3CDTF">2014-08-22T07:51:00Z</dcterms:created>
  <dcterms:modified xsi:type="dcterms:W3CDTF">2015-03-04T08:41:00Z</dcterms:modified>
</cp:coreProperties>
</file>